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46024739"/>
        <w:docPartObj>
          <w:docPartGallery w:val="Cover Pages"/>
          <w:docPartUnique/>
        </w:docPartObj>
      </w:sdtPr>
      <w:sdtEndPr/>
      <w:sdtContent>
        <w:p w14:paraId="3579441C" w14:textId="176D8047" w:rsidR="009E2EF6" w:rsidRDefault="009E2EF6">
          <w:r>
            <w:rPr>
              <w:noProof/>
            </w:rPr>
            <mc:AlternateContent>
              <mc:Choice Requires="wpg">
                <w:drawing>
                  <wp:anchor distT="0" distB="0" distL="114300" distR="114300" simplePos="0" relativeHeight="251659264" behindDoc="1" locked="0" layoutInCell="1" allowOverlap="1" wp14:anchorId="0836BE24" wp14:editId="27D54E25">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9F50171" w14:textId="717AE190" w:rsidR="000B22E0" w:rsidRDefault="00B82D72">
                                      <w:pPr>
                                        <w:pStyle w:val="NoSpacing"/>
                                        <w:spacing w:before="120"/>
                                        <w:jc w:val="center"/>
                                        <w:rPr>
                                          <w:color w:val="FFFFFF" w:themeColor="background1"/>
                                        </w:rPr>
                                      </w:pPr>
                                      <w:r>
                                        <w:rPr>
                                          <w:color w:val="FFFFFF" w:themeColor="background1"/>
                                        </w:rPr>
                                        <w:t>2020</w:t>
                                      </w:r>
                                      <w:r w:rsidR="00CE15F9">
                                        <w:rPr>
                                          <w:color w:val="FFFFFF" w:themeColor="background1"/>
                                        </w:rPr>
                                        <w:t xml:space="preserve"> Rev1</w:t>
                                      </w:r>
                                    </w:p>
                                  </w:sdtContent>
                                </w:sdt>
                                <w:p w14:paraId="57453B78" w14:textId="61D6E744" w:rsidR="000B22E0" w:rsidRDefault="00B52501">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Pr>
                                          <w:caps/>
                                          <w:color w:val="FFFFFF" w:themeColor="background1"/>
                                        </w:rPr>
                                        <w:t xml:space="preserve">     </w:t>
                                      </w:r>
                                    </w:sdtContent>
                                  </w:sdt>
                                  <w:r w:rsidR="000B22E0">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0B22E0">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924B8" w14:textId="77777777" w:rsidR="004051FE" w:rsidRDefault="00E751EE" w:rsidP="009E2EF6">
                                  <w:pPr>
                                    <w:pStyle w:val="NoSpacing"/>
                                    <w:jc w:val="center"/>
                                    <w:rPr>
                                      <w:rFonts w:ascii="Times New Roman" w:eastAsiaTheme="minorHAnsi" w:hAnsi="Times New Roman" w:cs="Times New Roman"/>
                                      <w:sz w:val="56"/>
                                      <w:szCs w:val="56"/>
                                    </w:rPr>
                                  </w:pPr>
                                  <w:r>
                                    <w:rPr>
                                      <w:rFonts w:ascii="Times New Roman" w:eastAsiaTheme="minorHAnsi" w:hAnsi="Times New Roman" w:cs="Times New Roman"/>
                                      <w:sz w:val="56"/>
                                      <w:szCs w:val="56"/>
                                    </w:rPr>
                                    <w:t>ENERGY TRANSPORT LOGISTICS</w:t>
                                  </w:r>
                                </w:p>
                                <w:p w14:paraId="306BC167" w14:textId="25240F3C" w:rsidR="000B22E0" w:rsidRDefault="00E751EE" w:rsidP="009E2EF6">
                                  <w:pPr>
                                    <w:pStyle w:val="NoSpacing"/>
                                    <w:jc w:val="center"/>
                                    <w:rPr>
                                      <w:rFonts w:asciiTheme="majorHAnsi" w:eastAsiaTheme="majorEastAsia" w:hAnsiTheme="majorHAnsi" w:cstheme="majorBidi"/>
                                      <w:caps/>
                                      <w:color w:val="4472C4" w:themeColor="accent1"/>
                                      <w:sz w:val="72"/>
                                      <w:szCs w:val="72"/>
                                    </w:rPr>
                                  </w:pPr>
                                  <w:r>
                                    <w:rPr>
                                      <w:rFonts w:ascii="Times New Roman" w:eastAsiaTheme="minorHAnsi" w:hAnsi="Times New Roman" w:cs="Times New Roman"/>
                                      <w:sz w:val="56"/>
                                      <w:szCs w:val="56"/>
                                    </w:rPr>
                                    <w:t>Fleet Policy</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836BE24"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9F50171" w14:textId="717AE190" w:rsidR="000B22E0" w:rsidRDefault="00B82D72">
                                <w:pPr>
                                  <w:pStyle w:val="NoSpacing"/>
                                  <w:spacing w:before="120"/>
                                  <w:jc w:val="center"/>
                                  <w:rPr>
                                    <w:color w:val="FFFFFF" w:themeColor="background1"/>
                                  </w:rPr>
                                </w:pPr>
                                <w:r>
                                  <w:rPr>
                                    <w:color w:val="FFFFFF" w:themeColor="background1"/>
                                  </w:rPr>
                                  <w:t>2020</w:t>
                                </w:r>
                                <w:r w:rsidR="00CE15F9">
                                  <w:rPr>
                                    <w:color w:val="FFFFFF" w:themeColor="background1"/>
                                  </w:rPr>
                                  <w:t xml:space="preserve"> Rev1</w:t>
                                </w:r>
                              </w:p>
                            </w:sdtContent>
                          </w:sdt>
                          <w:p w14:paraId="57453B78" w14:textId="61D6E744" w:rsidR="000B22E0" w:rsidRDefault="00B52501">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Pr>
                                    <w:caps/>
                                    <w:color w:val="FFFFFF" w:themeColor="background1"/>
                                  </w:rPr>
                                  <w:t xml:space="preserve">     </w:t>
                                </w:r>
                              </w:sdtContent>
                            </w:sdt>
                            <w:r w:rsidR="000B22E0">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0B22E0">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736924B8" w14:textId="77777777" w:rsidR="004051FE" w:rsidRDefault="00E751EE" w:rsidP="009E2EF6">
                            <w:pPr>
                              <w:pStyle w:val="NoSpacing"/>
                              <w:jc w:val="center"/>
                              <w:rPr>
                                <w:rFonts w:ascii="Times New Roman" w:eastAsiaTheme="minorHAnsi" w:hAnsi="Times New Roman" w:cs="Times New Roman"/>
                                <w:sz w:val="56"/>
                                <w:szCs w:val="56"/>
                              </w:rPr>
                            </w:pPr>
                            <w:r>
                              <w:rPr>
                                <w:rFonts w:ascii="Times New Roman" w:eastAsiaTheme="minorHAnsi" w:hAnsi="Times New Roman" w:cs="Times New Roman"/>
                                <w:sz w:val="56"/>
                                <w:szCs w:val="56"/>
                              </w:rPr>
                              <w:t>ENERGY TRANSPORT LOGISTICS</w:t>
                            </w:r>
                          </w:p>
                          <w:p w14:paraId="306BC167" w14:textId="25240F3C" w:rsidR="000B22E0" w:rsidRDefault="00E751EE" w:rsidP="009E2EF6">
                            <w:pPr>
                              <w:pStyle w:val="NoSpacing"/>
                              <w:jc w:val="center"/>
                              <w:rPr>
                                <w:rFonts w:asciiTheme="majorHAnsi" w:eastAsiaTheme="majorEastAsia" w:hAnsiTheme="majorHAnsi" w:cstheme="majorBidi"/>
                                <w:caps/>
                                <w:color w:val="4472C4" w:themeColor="accent1"/>
                                <w:sz w:val="72"/>
                                <w:szCs w:val="72"/>
                              </w:rPr>
                            </w:pPr>
                            <w:r>
                              <w:rPr>
                                <w:rFonts w:ascii="Times New Roman" w:eastAsiaTheme="minorHAnsi" w:hAnsi="Times New Roman" w:cs="Times New Roman"/>
                                <w:sz w:val="56"/>
                                <w:szCs w:val="56"/>
                              </w:rPr>
                              <w:t>Fleet Policy</w:t>
                            </w:r>
                          </w:p>
                        </w:txbxContent>
                      </v:textbox>
                    </v:shape>
                    <w10:wrap anchorx="page" anchory="page"/>
                  </v:group>
                </w:pict>
              </mc:Fallback>
            </mc:AlternateContent>
          </w:r>
        </w:p>
        <w:p w14:paraId="3789FA69" w14:textId="2B61B82A" w:rsidR="009E2EF6" w:rsidRDefault="009E2EF6">
          <w:r>
            <w:rPr>
              <w:noProof/>
            </w:rPr>
            <w:drawing>
              <wp:anchor distT="0" distB="0" distL="114300" distR="114300" simplePos="0" relativeHeight="251660288" behindDoc="0" locked="0" layoutInCell="1" allowOverlap="1" wp14:anchorId="5EE2EB56" wp14:editId="6C69DEDB">
                <wp:simplePos x="0" y="0"/>
                <wp:positionH relativeFrom="margin">
                  <wp:align>center</wp:align>
                </wp:positionH>
                <wp:positionV relativeFrom="paragraph">
                  <wp:posOffset>4583430</wp:posOffset>
                </wp:positionV>
                <wp:extent cx="6320100" cy="2046605"/>
                <wp:effectExtent l="0" t="0" r="508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rawing&#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320100" cy="2046605"/>
                        </a:xfrm>
                        <a:prstGeom prst="rect">
                          <a:avLst/>
                        </a:prstGeom>
                      </pic:spPr>
                    </pic:pic>
                  </a:graphicData>
                </a:graphic>
                <wp14:sizeRelH relativeFrom="margin">
                  <wp14:pctWidth>0</wp14:pctWidth>
                </wp14:sizeRelH>
                <wp14:sizeRelV relativeFrom="margin">
                  <wp14:pctHeight>0</wp14:pctHeight>
                </wp14:sizeRelV>
              </wp:anchor>
            </w:drawing>
          </w:r>
          <w:r>
            <w:br w:type="page"/>
          </w:r>
        </w:p>
      </w:sdtContent>
    </w:sdt>
    <w:sdt>
      <w:sdtPr>
        <w:rPr>
          <w:rFonts w:asciiTheme="minorHAnsi" w:eastAsiaTheme="minorHAnsi" w:hAnsiTheme="minorHAnsi" w:cstheme="minorBidi"/>
          <w:b/>
          <w:bCs/>
          <w:color w:val="auto"/>
          <w:sz w:val="22"/>
          <w:szCs w:val="22"/>
        </w:rPr>
        <w:id w:val="648415937"/>
        <w:docPartObj>
          <w:docPartGallery w:val="Table of Contents"/>
          <w:docPartUnique/>
        </w:docPartObj>
      </w:sdtPr>
      <w:sdtEndPr>
        <w:rPr>
          <w:noProof/>
        </w:rPr>
      </w:sdtEndPr>
      <w:sdtContent>
        <w:p w14:paraId="63FA5CDE" w14:textId="5C53BBAB" w:rsidR="006F25F5" w:rsidRPr="00CE15F9" w:rsidRDefault="006F25F5">
          <w:pPr>
            <w:pStyle w:val="TOCHeading"/>
            <w:rPr>
              <w:b/>
              <w:bCs/>
              <w:color w:val="auto"/>
            </w:rPr>
          </w:pPr>
          <w:r w:rsidRPr="00CE15F9">
            <w:rPr>
              <w:b/>
              <w:bCs/>
              <w:color w:val="auto"/>
            </w:rPr>
            <w:t>Table of Contents</w:t>
          </w:r>
        </w:p>
        <w:p w14:paraId="4A0FD7D1" w14:textId="52A3C008" w:rsidR="00CE15F9" w:rsidRDefault="006F25F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2950255" w:history="1">
            <w:r w:rsidR="00CE15F9" w:rsidRPr="004D1ECC">
              <w:rPr>
                <w:rStyle w:val="Hyperlink"/>
                <w:b/>
                <w:bCs/>
                <w:noProof/>
              </w:rPr>
              <w:t>Vehicle Condition</w:t>
            </w:r>
            <w:r w:rsidR="00CE15F9">
              <w:rPr>
                <w:noProof/>
                <w:webHidden/>
              </w:rPr>
              <w:tab/>
            </w:r>
            <w:r w:rsidR="00CE15F9">
              <w:rPr>
                <w:noProof/>
                <w:webHidden/>
              </w:rPr>
              <w:fldChar w:fldCharType="begin"/>
            </w:r>
            <w:r w:rsidR="00CE15F9">
              <w:rPr>
                <w:noProof/>
                <w:webHidden/>
              </w:rPr>
              <w:instrText xml:space="preserve"> PAGEREF _Toc52950255 \h </w:instrText>
            </w:r>
            <w:r w:rsidR="00CE15F9">
              <w:rPr>
                <w:noProof/>
                <w:webHidden/>
              </w:rPr>
            </w:r>
            <w:r w:rsidR="00CE15F9">
              <w:rPr>
                <w:noProof/>
                <w:webHidden/>
              </w:rPr>
              <w:fldChar w:fldCharType="separate"/>
            </w:r>
            <w:r w:rsidR="00CE15F9">
              <w:rPr>
                <w:noProof/>
                <w:webHidden/>
              </w:rPr>
              <w:t>4</w:t>
            </w:r>
            <w:r w:rsidR="00CE15F9">
              <w:rPr>
                <w:noProof/>
                <w:webHidden/>
              </w:rPr>
              <w:fldChar w:fldCharType="end"/>
            </w:r>
          </w:hyperlink>
        </w:p>
        <w:p w14:paraId="5CD7426B" w14:textId="382B7BC2" w:rsidR="00CE15F9" w:rsidRDefault="00B52501">
          <w:pPr>
            <w:pStyle w:val="TOC1"/>
            <w:tabs>
              <w:tab w:val="right" w:leader="dot" w:pos="9350"/>
            </w:tabs>
            <w:rPr>
              <w:rFonts w:eastAsiaTheme="minorEastAsia"/>
              <w:noProof/>
            </w:rPr>
          </w:pPr>
          <w:hyperlink w:anchor="_Toc52950256" w:history="1">
            <w:r w:rsidR="00CE15F9" w:rsidRPr="004D1ECC">
              <w:rPr>
                <w:rStyle w:val="Hyperlink"/>
                <w:b/>
                <w:bCs/>
                <w:noProof/>
              </w:rPr>
              <w:t>Branding and Logos</w:t>
            </w:r>
            <w:r w:rsidR="00CE15F9">
              <w:rPr>
                <w:noProof/>
                <w:webHidden/>
              </w:rPr>
              <w:tab/>
            </w:r>
            <w:r w:rsidR="00CE15F9">
              <w:rPr>
                <w:noProof/>
                <w:webHidden/>
              </w:rPr>
              <w:fldChar w:fldCharType="begin"/>
            </w:r>
            <w:r w:rsidR="00CE15F9">
              <w:rPr>
                <w:noProof/>
                <w:webHidden/>
              </w:rPr>
              <w:instrText xml:space="preserve"> PAGEREF _Toc52950256 \h </w:instrText>
            </w:r>
            <w:r w:rsidR="00CE15F9">
              <w:rPr>
                <w:noProof/>
                <w:webHidden/>
              </w:rPr>
            </w:r>
            <w:r w:rsidR="00CE15F9">
              <w:rPr>
                <w:noProof/>
                <w:webHidden/>
              </w:rPr>
              <w:fldChar w:fldCharType="separate"/>
            </w:r>
            <w:r w:rsidR="00CE15F9">
              <w:rPr>
                <w:noProof/>
                <w:webHidden/>
              </w:rPr>
              <w:t>4</w:t>
            </w:r>
            <w:r w:rsidR="00CE15F9">
              <w:rPr>
                <w:noProof/>
                <w:webHidden/>
              </w:rPr>
              <w:fldChar w:fldCharType="end"/>
            </w:r>
          </w:hyperlink>
        </w:p>
        <w:p w14:paraId="491BE660" w14:textId="2D568292" w:rsidR="00CE15F9" w:rsidRDefault="00B52501">
          <w:pPr>
            <w:pStyle w:val="TOC1"/>
            <w:tabs>
              <w:tab w:val="right" w:leader="dot" w:pos="9350"/>
            </w:tabs>
            <w:rPr>
              <w:rFonts w:eastAsiaTheme="minorEastAsia"/>
              <w:noProof/>
            </w:rPr>
          </w:pPr>
          <w:hyperlink w:anchor="_Toc52950257" w:history="1">
            <w:r w:rsidR="00CE15F9" w:rsidRPr="004D1ECC">
              <w:rPr>
                <w:rStyle w:val="Hyperlink"/>
                <w:b/>
                <w:bCs/>
                <w:noProof/>
              </w:rPr>
              <w:t>Equipment Reconditioning and Refurbishment</w:t>
            </w:r>
            <w:r w:rsidR="00CE15F9">
              <w:rPr>
                <w:noProof/>
                <w:webHidden/>
              </w:rPr>
              <w:tab/>
            </w:r>
            <w:r w:rsidR="00CE15F9">
              <w:rPr>
                <w:noProof/>
                <w:webHidden/>
              </w:rPr>
              <w:fldChar w:fldCharType="begin"/>
            </w:r>
            <w:r w:rsidR="00CE15F9">
              <w:rPr>
                <w:noProof/>
                <w:webHidden/>
              </w:rPr>
              <w:instrText xml:space="preserve"> PAGEREF _Toc52950257 \h </w:instrText>
            </w:r>
            <w:r w:rsidR="00CE15F9">
              <w:rPr>
                <w:noProof/>
                <w:webHidden/>
              </w:rPr>
            </w:r>
            <w:r w:rsidR="00CE15F9">
              <w:rPr>
                <w:noProof/>
                <w:webHidden/>
              </w:rPr>
              <w:fldChar w:fldCharType="separate"/>
            </w:r>
            <w:r w:rsidR="00CE15F9">
              <w:rPr>
                <w:noProof/>
                <w:webHidden/>
              </w:rPr>
              <w:t>4</w:t>
            </w:r>
            <w:r w:rsidR="00CE15F9">
              <w:rPr>
                <w:noProof/>
                <w:webHidden/>
              </w:rPr>
              <w:fldChar w:fldCharType="end"/>
            </w:r>
          </w:hyperlink>
        </w:p>
        <w:p w14:paraId="4E61D31B" w14:textId="74C109A3" w:rsidR="00CE15F9" w:rsidRDefault="00B52501">
          <w:pPr>
            <w:pStyle w:val="TOC1"/>
            <w:tabs>
              <w:tab w:val="right" w:leader="dot" w:pos="9350"/>
            </w:tabs>
            <w:rPr>
              <w:rFonts w:eastAsiaTheme="minorEastAsia"/>
              <w:noProof/>
            </w:rPr>
          </w:pPr>
          <w:hyperlink w:anchor="_Toc52950258" w:history="1">
            <w:r w:rsidR="00CE15F9" w:rsidRPr="004D1ECC">
              <w:rPr>
                <w:rStyle w:val="Hyperlink"/>
                <w:b/>
                <w:bCs/>
                <w:noProof/>
              </w:rPr>
              <w:t>Equipment Purchasing and Retirement</w:t>
            </w:r>
            <w:r w:rsidR="00CE15F9">
              <w:rPr>
                <w:noProof/>
                <w:webHidden/>
              </w:rPr>
              <w:tab/>
            </w:r>
            <w:r w:rsidR="00CE15F9">
              <w:rPr>
                <w:noProof/>
                <w:webHidden/>
              </w:rPr>
              <w:fldChar w:fldCharType="begin"/>
            </w:r>
            <w:r w:rsidR="00CE15F9">
              <w:rPr>
                <w:noProof/>
                <w:webHidden/>
              </w:rPr>
              <w:instrText xml:space="preserve"> PAGEREF _Toc52950258 \h </w:instrText>
            </w:r>
            <w:r w:rsidR="00CE15F9">
              <w:rPr>
                <w:noProof/>
                <w:webHidden/>
              </w:rPr>
            </w:r>
            <w:r w:rsidR="00CE15F9">
              <w:rPr>
                <w:noProof/>
                <w:webHidden/>
              </w:rPr>
              <w:fldChar w:fldCharType="separate"/>
            </w:r>
            <w:r w:rsidR="00CE15F9">
              <w:rPr>
                <w:noProof/>
                <w:webHidden/>
              </w:rPr>
              <w:t>4</w:t>
            </w:r>
            <w:r w:rsidR="00CE15F9">
              <w:rPr>
                <w:noProof/>
                <w:webHidden/>
              </w:rPr>
              <w:fldChar w:fldCharType="end"/>
            </w:r>
          </w:hyperlink>
        </w:p>
        <w:p w14:paraId="19EC91AC" w14:textId="16363D76" w:rsidR="00CE15F9" w:rsidRDefault="00B52501">
          <w:pPr>
            <w:pStyle w:val="TOC1"/>
            <w:tabs>
              <w:tab w:val="right" w:leader="dot" w:pos="9350"/>
            </w:tabs>
            <w:rPr>
              <w:rFonts w:eastAsiaTheme="minorEastAsia"/>
              <w:noProof/>
            </w:rPr>
          </w:pPr>
          <w:hyperlink w:anchor="_Toc52950259" w:history="1">
            <w:r w:rsidR="00CE15F9" w:rsidRPr="004D1ECC">
              <w:rPr>
                <w:rStyle w:val="Hyperlink"/>
                <w:b/>
                <w:bCs/>
                <w:noProof/>
              </w:rPr>
              <w:t>Driver Vehicle Inspection Report (DVIR)</w:t>
            </w:r>
            <w:r w:rsidR="00CE15F9">
              <w:rPr>
                <w:noProof/>
                <w:webHidden/>
              </w:rPr>
              <w:tab/>
            </w:r>
            <w:r w:rsidR="00CE15F9">
              <w:rPr>
                <w:noProof/>
                <w:webHidden/>
              </w:rPr>
              <w:fldChar w:fldCharType="begin"/>
            </w:r>
            <w:r w:rsidR="00CE15F9">
              <w:rPr>
                <w:noProof/>
                <w:webHidden/>
              </w:rPr>
              <w:instrText xml:space="preserve"> PAGEREF _Toc52950259 \h </w:instrText>
            </w:r>
            <w:r w:rsidR="00CE15F9">
              <w:rPr>
                <w:noProof/>
                <w:webHidden/>
              </w:rPr>
            </w:r>
            <w:r w:rsidR="00CE15F9">
              <w:rPr>
                <w:noProof/>
                <w:webHidden/>
              </w:rPr>
              <w:fldChar w:fldCharType="separate"/>
            </w:r>
            <w:r w:rsidR="00CE15F9">
              <w:rPr>
                <w:noProof/>
                <w:webHidden/>
              </w:rPr>
              <w:t>6</w:t>
            </w:r>
            <w:r w:rsidR="00CE15F9">
              <w:rPr>
                <w:noProof/>
                <w:webHidden/>
              </w:rPr>
              <w:fldChar w:fldCharType="end"/>
            </w:r>
          </w:hyperlink>
        </w:p>
        <w:p w14:paraId="239D2550" w14:textId="15E68583" w:rsidR="00CE15F9" w:rsidRDefault="00B52501">
          <w:pPr>
            <w:pStyle w:val="TOC1"/>
            <w:tabs>
              <w:tab w:val="right" w:leader="dot" w:pos="9350"/>
            </w:tabs>
            <w:rPr>
              <w:rFonts w:eastAsiaTheme="minorEastAsia"/>
              <w:noProof/>
            </w:rPr>
          </w:pPr>
          <w:hyperlink w:anchor="_Toc52950260" w:history="1">
            <w:r w:rsidR="00CE15F9" w:rsidRPr="004D1ECC">
              <w:rPr>
                <w:rStyle w:val="Hyperlink"/>
                <w:b/>
                <w:bCs/>
                <w:noProof/>
              </w:rPr>
              <w:t>Monthly Maintenance Reports</w:t>
            </w:r>
            <w:r w:rsidR="00CE15F9">
              <w:rPr>
                <w:noProof/>
                <w:webHidden/>
              </w:rPr>
              <w:tab/>
            </w:r>
            <w:r w:rsidR="00CE15F9">
              <w:rPr>
                <w:noProof/>
                <w:webHidden/>
              </w:rPr>
              <w:fldChar w:fldCharType="begin"/>
            </w:r>
            <w:r w:rsidR="00CE15F9">
              <w:rPr>
                <w:noProof/>
                <w:webHidden/>
              </w:rPr>
              <w:instrText xml:space="preserve"> PAGEREF _Toc52950260 \h </w:instrText>
            </w:r>
            <w:r w:rsidR="00CE15F9">
              <w:rPr>
                <w:noProof/>
                <w:webHidden/>
              </w:rPr>
            </w:r>
            <w:r w:rsidR="00CE15F9">
              <w:rPr>
                <w:noProof/>
                <w:webHidden/>
              </w:rPr>
              <w:fldChar w:fldCharType="separate"/>
            </w:r>
            <w:r w:rsidR="00CE15F9">
              <w:rPr>
                <w:noProof/>
                <w:webHidden/>
              </w:rPr>
              <w:t>6</w:t>
            </w:r>
            <w:r w:rsidR="00CE15F9">
              <w:rPr>
                <w:noProof/>
                <w:webHidden/>
              </w:rPr>
              <w:fldChar w:fldCharType="end"/>
            </w:r>
          </w:hyperlink>
        </w:p>
        <w:p w14:paraId="5EAD3FE2" w14:textId="5E5617B2" w:rsidR="00CE15F9" w:rsidRDefault="00B52501">
          <w:pPr>
            <w:pStyle w:val="TOC1"/>
            <w:tabs>
              <w:tab w:val="right" w:leader="dot" w:pos="9350"/>
            </w:tabs>
            <w:rPr>
              <w:rFonts w:eastAsiaTheme="minorEastAsia"/>
              <w:noProof/>
            </w:rPr>
          </w:pPr>
          <w:hyperlink w:anchor="_Toc52950261" w:history="1">
            <w:r w:rsidR="00CE15F9" w:rsidRPr="004D1ECC">
              <w:rPr>
                <w:rStyle w:val="Hyperlink"/>
                <w:b/>
                <w:bCs/>
                <w:noProof/>
              </w:rPr>
              <w:t>Repairs</w:t>
            </w:r>
            <w:r w:rsidR="00CE15F9">
              <w:rPr>
                <w:noProof/>
                <w:webHidden/>
              </w:rPr>
              <w:tab/>
            </w:r>
            <w:r w:rsidR="00CE15F9">
              <w:rPr>
                <w:noProof/>
                <w:webHidden/>
              </w:rPr>
              <w:fldChar w:fldCharType="begin"/>
            </w:r>
            <w:r w:rsidR="00CE15F9">
              <w:rPr>
                <w:noProof/>
                <w:webHidden/>
              </w:rPr>
              <w:instrText xml:space="preserve"> PAGEREF _Toc52950261 \h </w:instrText>
            </w:r>
            <w:r w:rsidR="00CE15F9">
              <w:rPr>
                <w:noProof/>
                <w:webHidden/>
              </w:rPr>
            </w:r>
            <w:r w:rsidR="00CE15F9">
              <w:rPr>
                <w:noProof/>
                <w:webHidden/>
              </w:rPr>
              <w:fldChar w:fldCharType="separate"/>
            </w:r>
            <w:r w:rsidR="00CE15F9">
              <w:rPr>
                <w:noProof/>
                <w:webHidden/>
              </w:rPr>
              <w:t>6</w:t>
            </w:r>
            <w:r w:rsidR="00CE15F9">
              <w:rPr>
                <w:noProof/>
                <w:webHidden/>
              </w:rPr>
              <w:fldChar w:fldCharType="end"/>
            </w:r>
          </w:hyperlink>
        </w:p>
        <w:p w14:paraId="3778A86E" w14:textId="6DBBB5F6" w:rsidR="00CE15F9" w:rsidRDefault="00B52501">
          <w:pPr>
            <w:pStyle w:val="TOC1"/>
            <w:tabs>
              <w:tab w:val="right" w:leader="dot" w:pos="9350"/>
            </w:tabs>
            <w:rPr>
              <w:rFonts w:eastAsiaTheme="minorEastAsia"/>
              <w:noProof/>
            </w:rPr>
          </w:pPr>
          <w:hyperlink w:anchor="_Toc52950262" w:history="1">
            <w:r w:rsidR="00CE15F9" w:rsidRPr="004D1ECC">
              <w:rPr>
                <w:rStyle w:val="Hyperlink"/>
                <w:b/>
                <w:bCs/>
                <w:noProof/>
              </w:rPr>
              <w:t>Breakdowns</w:t>
            </w:r>
            <w:r w:rsidR="00CE15F9">
              <w:rPr>
                <w:noProof/>
                <w:webHidden/>
              </w:rPr>
              <w:tab/>
            </w:r>
            <w:r w:rsidR="00CE15F9">
              <w:rPr>
                <w:noProof/>
                <w:webHidden/>
              </w:rPr>
              <w:fldChar w:fldCharType="begin"/>
            </w:r>
            <w:r w:rsidR="00CE15F9">
              <w:rPr>
                <w:noProof/>
                <w:webHidden/>
              </w:rPr>
              <w:instrText xml:space="preserve"> PAGEREF _Toc52950262 \h </w:instrText>
            </w:r>
            <w:r w:rsidR="00CE15F9">
              <w:rPr>
                <w:noProof/>
                <w:webHidden/>
              </w:rPr>
            </w:r>
            <w:r w:rsidR="00CE15F9">
              <w:rPr>
                <w:noProof/>
                <w:webHidden/>
              </w:rPr>
              <w:fldChar w:fldCharType="separate"/>
            </w:r>
            <w:r w:rsidR="00CE15F9">
              <w:rPr>
                <w:noProof/>
                <w:webHidden/>
              </w:rPr>
              <w:t>7</w:t>
            </w:r>
            <w:r w:rsidR="00CE15F9">
              <w:rPr>
                <w:noProof/>
                <w:webHidden/>
              </w:rPr>
              <w:fldChar w:fldCharType="end"/>
            </w:r>
          </w:hyperlink>
        </w:p>
        <w:p w14:paraId="2AE249F2" w14:textId="444D24CF" w:rsidR="00CE15F9" w:rsidRDefault="00B52501">
          <w:pPr>
            <w:pStyle w:val="TOC1"/>
            <w:tabs>
              <w:tab w:val="right" w:leader="dot" w:pos="9350"/>
            </w:tabs>
            <w:rPr>
              <w:rFonts w:eastAsiaTheme="minorEastAsia"/>
              <w:noProof/>
            </w:rPr>
          </w:pPr>
          <w:hyperlink w:anchor="_Toc52950263" w:history="1">
            <w:r w:rsidR="00CE15F9" w:rsidRPr="004D1ECC">
              <w:rPr>
                <w:rStyle w:val="Hyperlink"/>
                <w:b/>
                <w:bCs/>
                <w:noProof/>
              </w:rPr>
              <w:t>Preventative Maintenance</w:t>
            </w:r>
            <w:r w:rsidR="00CE15F9">
              <w:rPr>
                <w:noProof/>
                <w:webHidden/>
              </w:rPr>
              <w:tab/>
            </w:r>
            <w:r w:rsidR="00CE15F9">
              <w:rPr>
                <w:noProof/>
                <w:webHidden/>
              </w:rPr>
              <w:fldChar w:fldCharType="begin"/>
            </w:r>
            <w:r w:rsidR="00CE15F9">
              <w:rPr>
                <w:noProof/>
                <w:webHidden/>
              </w:rPr>
              <w:instrText xml:space="preserve"> PAGEREF _Toc52950263 \h </w:instrText>
            </w:r>
            <w:r w:rsidR="00CE15F9">
              <w:rPr>
                <w:noProof/>
                <w:webHidden/>
              </w:rPr>
            </w:r>
            <w:r w:rsidR="00CE15F9">
              <w:rPr>
                <w:noProof/>
                <w:webHidden/>
              </w:rPr>
              <w:fldChar w:fldCharType="separate"/>
            </w:r>
            <w:r w:rsidR="00CE15F9">
              <w:rPr>
                <w:noProof/>
                <w:webHidden/>
              </w:rPr>
              <w:t>7</w:t>
            </w:r>
            <w:r w:rsidR="00CE15F9">
              <w:rPr>
                <w:noProof/>
                <w:webHidden/>
              </w:rPr>
              <w:fldChar w:fldCharType="end"/>
            </w:r>
          </w:hyperlink>
        </w:p>
        <w:p w14:paraId="463B956A" w14:textId="017904B3" w:rsidR="00CE15F9" w:rsidRDefault="00B52501">
          <w:pPr>
            <w:pStyle w:val="TOC1"/>
            <w:tabs>
              <w:tab w:val="right" w:leader="dot" w:pos="9350"/>
            </w:tabs>
            <w:rPr>
              <w:rFonts w:eastAsiaTheme="minorEastAsia"/>
              <w:noProof/>
            </w:rPr>
          </w:pPr>
          <w:hyperlink w:anchor="_Toc52950264" w:history="1">
            <w:r w:rsidR="00CE15F9" w:rsidRPr="004D1ECC">
              <w:rPr>
                <w:rStyle w:val="Hyperlink"/>
                <w:b/>
                <w:bCs/>
                <w:noProof/>
              </w:rPr>
              <w:t>Tires</w:t>
            </w:r>
            <w:r w:rsidR="00CE15F9">
              <w:rPr>
                <w:noProof/>
                <w:webHidden/>
              </w:rPr>
              <w:tab/>
            </w:r>
            <w:r w:rsidR="00CE15F9">
              <w:rPr>
                <w:noProof/>
                <w:webHidden/>
              </w:rPr>
              <w:fldChar w:fldCharType="begin"/>
            </w:r>
            <w:r w:rsidR="00CE15F9">
              <w:rPr>
                <w:noProof/>
                <w:webHidden/>
              </w:rPr>
              <w:instrText xml:space="preserve"> PAGEREF _Toc52950264 \h </w:instrText>
            </w:r>
            <w:r w:rsidR="00CE15F9">
              <w:rPr>
                <w:noProof/>
                <w:webHidden/>
              </w:rPr>
            </w:r>
            <w:r w:rsidR="00CE15F9">
              <w:rPr>
                <w:noProof/>
                <w:webHidden/>
              </w:rPr>
              <w:fldChar w:fldCharType="separate"/>
            </w:r>
            <w:r w:rsidR="00CE15F9">
              <w:rPr>
                <w:noProof/>
                <w:webHidden/>
              </w:rPr>
              <w:t>7</w:t>
            </w:r>
            <w:r w:rsidR="00CE15F9">
              <w:rPr>
                <w:noProof/>
                <w:webHidden/>
              </w:rPr>
              <w:fldChar w:fldCharType="end"/>
            </w:r>
          </w:hyperlink>
        </w:p>
        <w:p w14:paraId="76DFEECD" w14:textId="56843936" w:rsidR="00CE15F9" w:rsidRDefault="00B52501">
          <w:pPr>
            <w:pStyle w:val="TOC1"/>
            <w:tabs>
              <w:tab w:val="right" w:leader="dot" w:pos="9350"/>
            </w:tabs>
            <w:rPr>
              <w:rFonts w:eastAsiaTheme="minorEastAsia"/>
              <w:noProof/>
            </w:rPr>
          </w:pPr>
          <w:hyperlink w:anchor="_Toc52950265" w:history="1">
            <w:r w:rsidR="00CE15F9" w:rsidRPr="004D1ECC">
              <w:rPr>
                <w:rStyle w:val="Hyperlink"/>
                <w:b/>
                <w:bCs/>
                <w:noProof/>
              </w:rPr>
              <w:t>Cleanliness</w:t>
            </w:r>
            <w:r w:rsidR="00CE15F9">
              <w:rPr>
                <w:noProof/>
                <w:webHidden/>
              </w:rPr>
              <w:tab/>
            </w:r>
            <w:r w:rsidR="00CE15F9">
              <w:rPr>
                <w:noProof/>
                <w:webHidden/>
              </w:rPr>
              <w:fldChar w:fldCharType="begin"/>
            </w:r>
            <w:r w:rsidR="00CE15F9">
              <w:rPr>
                <w:noProof/>
                <w:webHidden/>
              </w:rPr>
              <w:instrText xml:space="preserve"> PAGEREF _Toc52950265 \h </w:instrText>
            </w:r>
            <w:r w:rsidR="00CE15F9">
              <w:rPr>
                <w:noProof/>
                <w:webHidden/>
              </w:rPr>
            </w:r>
            <w:r w:rsidR="00CE15F9">
              <w:rPr>
                <w:noProof/>
                <w:webHidden/>
              </w:rPr>
              <w:fldChar w:fldCharType="separate"/>
            </w:r>
            <w:r w:rsidR="00CE15F9">
              <w:rPr>
                <w:noProof/>
                <w:webHidden/>
              </w:rPr>
              <w:t>7</w:t>
            </w:r>
            <w:r w:rsidR="00CE15F9">
              <w:rPr>
                <w:noProof/>
                <w:webHidden/>
              </w:rPr>
              <w:fldChar w:fldCharType="end"/>
            </w:r>
          </w:hyperlink>
        </w:p>
        <w:p w14:paraId="07D932E0" w14:textId="0705F0F3" w:rsidR="00CE15F9" w:rsidRDefault="00B52501">
          <w:pPr>
            <w:pStyle w:val="TOC1"/>
            <w:tabs>
              <w:tab w:val="right" w:leader="dot" w:pos="9350"/>
            </w:tabs>
            <w:rPr>
              <w:rFonts w:eastAsiaTheme="minorEastAsia"/>
              <w:noProof/>
            </w:rPr>
          </w:pPr>
          <w:hyperlink w:anchor="_Toc52950266" w:history="1">
            <w:r w:rsidR="00CE15F9" w:rsidRPr="004D1ECC">
              <w:rPr>
                <w:rStyle w:val="Hyperlink"/>
                <w:b/>
                <w:bCs/>
                <w:noProof/>
              </w:rPr>
              <w:t>DOT Regulations</w:t>
            </w:r>
            <w:r w:rsidR="00CE15F9">
              <w:rPr>
                <w:noProof/>
                <w:webHidden/>
              </w:rPr>
              <w:tab/>
            </w:r>
            <w:r w:rsidR="00CE15F9">
              <w:rPr>
                <w:noProof/>
                <w:webHidden/>
              </w:rPr>
              <w:fldChar w:fldCharType="begin"/>
            </w:r>
            <w:r w:rsidR="00CE15F9">
              <w:rPr>
                <w:noProof/>
                <w:webHidden/>
              </w:rPr>
              <w:instrText xml:space="preserve"> PAGEREF _Toc52950266 \h </w:instrText>
            </w:r>
            <w:r w:rsidR="00CE15F9">
              <w:rPr>
                <w:noProof/>
                <w:webHidden/>
              </w:rPr>
            </w:r>
            <w:r w:rsidR="00CE15F9">
              <w:rPr>
                <w:noProof/>
                <w:webHidden/>
              </w:rPr>
              <w:fldChar w:fldCharType="separate"/>
            </w:r>
            <w:r w:rsidR="00CE15F9">
              <w:rPr>
                <w:noProof/>
                <w:webHidden/>
              </w:rPr>
              <w:t>7</w:t>
            </w:r>
            <w:r w:rsidR="00CE15F9">
              <w:rPr>
                <w:noProof/>
                <w:webHidden/>
              </w:rPr>
              <w:fldChar w:fldCharType="end"/>
            </w:r>
          </w:hyperlink>
        </w:p>
        <w:p w14:paraId="32816D5A" w14:textId="0D1F7CBA" w:rsidR="00CE15F9" w:rsidRDefault="00B52501">
          <w:pPr>
            <w:pStyle w:val="TOC1"/>
            <w:tabs>
              <w:tab w:val="right" w:leader="dot" w:pos="9350"/>
            </w:tabs>
            <w:rPr>
              <w:rFonts w:eastAsiaTheme="minorEastAsia"/>
              <w:noProof/>
            </w:rPr>
          </w:pPr>
          <w:hyperlink w:anchor="_Toc52950267" w:history="1">
            <w:r w:rsidR="00CE15F9" w:rsidRPr="004D1ECC">
              <w:rPr>
                <w:rStyle w:val="Hyperlink"/>
                <w:b/>
                <w:bCs/>
                <w:noProof/>
              </w:rPr>
              <w:t>Speed Limits &amp; Moving Violations</w:t>
            </w:r>
            <w:r w:rsidR="00CE15F9">
              <w:rPr>
                <w:noProof/>
                <w:webHidden/>
              </w:rPr>
              <w:tab/>
            </w:r>
            <w:r w:rsidR="00CE15F9">
              <w:rPr>
                <w:noProof/>
                <w:webHidden/>
              </w:rPr>
              <w:fldChar w:fldCharType="begin"/>
            </w:r>
            <w:r w:rsidR="00CE15F9">
              <w:rPr>
                <w:noProof/>
                <w:webHidden/>
              </w:rPr>
              <w:instrText xml:space="preserve"> PAGEREF _Toc52950267 \h </w:instrText>
            </w:r>
            <w:r w:rsidR="00CE15F9">
              <w:rPr>
                <w:noProof/>
                <w:webHidden/>
              </w:rPr>
            </w:r>
            <w:r w:rsidR="00CE15F9">
              <w:rPr>
                <w:noProof/>
                <w:webHidden/>
              </w:rPr>
              <w:fldChar w:fldCharType="separate"/>
            </w:r>
            <w:r w:rsidR="00CE15F9">
              <w:rPr>
                <w:noProof/>
                <w:webHidden/>
              </w:rPr>
              <w:t>8</w:t>
            </w:r>
            <w:r w:rsidR="00CE15F9">
              <w:rPr>
                <w:noProof/>
                <w:webHidden/>
              </w:rPr>
              <w:fldChar w:fldCharType="end"/>
            </w:r>
          </w:hyperlink>
        </w:p>
        <w:p w14:paraId="2A4CF575" w14:textId="5E4D00B7" w:rsidR="00CE15F9" w:rsidRDefault="00B52501">
          <w:pPr>
            <w:pStyle w:val="TOC1"/>
            <w:tabs>
              <w:tab w:val="right" w:leader="dot" w:pos="9350"/>
            </w:tabs>
            <w:rPr>
              <w:rFonts w:eastAsiaTheme="minorEastAsia"/>
              <w:noProof/>
            </w:rPr>
          </w:pPr>
          <w:hyperlink w:anchor="_Toc52950268" w:history="1">
            <w:r w:rsidR="00CE15F9" w:rsidRPr="004D1ECC">
              <w:rPr>
                <w:rStyle w:val="Hyperlink"/>
                <w:b/>
                <w:bCs/>
                <w:noProof/>
              </w:rPr>
              <w:t>Fatigued Driving</w:t>
            </w:r>
            <w:r w:rsidR="00CE15F9">
              <w:rPr>
                <w:noProof/>
                <w:webHidden/>
              </w:rPr>
              <w:tab/>
            </w:r>
            <w:r w:rsidR="00CE15F9">
              <w:rPr>
                <w:noProof/>
                <w:webHidden/>
              </w:rPr>
              <w:fldChar w:fldCharType="begin"/>
            </w:r>
            <w:r w:rsidR="00CE15F9">
              <w:rPr>
                <w:noProof/>
                <w:webHidden/>
              </w:rPr>
              <w:instrText xml:space="preserve"> PAGEREF _Toc52950268 \h </w:instrText>
            </w:r>
            <w:r w:rsidR="00CE15F9">
              <w:rPr>
                <w:noProof/>
                <w:webHidden/>
              </w:rPr>
            </w:r>
            <w:r w:rsidR="00CE15F9">
              <w:rPr>
                <w:noProof/>
                <w:webHidden/>
              </w:rPr>
              <w:fldChar w:fldCharType="separate"/>
            </w:r>
            <w:r w:rsidR="00CE15F9">
              <w:rPr>
                <w:noProof/>
                <w:webHidden/>
              </w:rPr>
              <w:t>8</w:t>
            </w:r>
            <w:r w:rsidR="00CE15F9">
              <w:rPr>
                <w:noProof/>
                <w:webHidden/>
              </w:rPr>
              <w:fldChar w:fldCharType="end"/>
            </w:r>
          </w:hyperlink>
        </w:p>
        <w:p w14:paraId="65714239" w14:textId="29838A42" w:rsidR="00CE15F9" w:rsidRDefault="00B52501">
          <w:pPr>
            <w:pStyle w:val="TOC1"/>
            <w:tabs>
              <w:tab w:val="right" w:leader="dot" w:pos="9350"/>
            </w:tabs>
            <w:rPr>
              <w:rFonts w:eastAsiaTheme="minorEastAsia"/>
              <w:noProof/>
            </w:rPr>
          </w:pPr>
          <w:hyperlink w:anchor="_Toc52950269" w:history="1">
            <w:r w:rsidR="00CE15F9" w:rsidRPr="004D1ECC">
              <w:rPr>
                <w:rStyle w:val="Hyperlink"/>
                <w:b/>
                <w:bCs/>
                <w:noProof/>
              </w:rPr>
              <w:t>General Vehicle Safety</w:t>
            </w:r>
            <w:r w:rsidR="00CE15F9">
              <w:rPr>
                <w:noProof/>
                <w:webHidden/>
              </w:rPr>
              <w:tab/>
            </w:r>
            <w:r w:rsidR="00CE15F9">
              <w:rPr>
                <w:noProof/>
                <w:webHidden/>
              </w:rPr>
              <w:fldChar w:fldCharType="begin"/>
            </w:r>
            <w:r w:rsidR="00CE15F9">
              <w:rPr>
                <w:noProof/>
                <w:webHidden/>
              </w:rPr>
              <w:instrText xml:space="preserve"> PAGEREF _Toc52950269 \h </w:instrText>
            </w:r>
            <w:r w:rsidR="00CE15F9">
              <w:rPr>
                <w:noProof/>
                <w:webHidden/>
              </w:rPr>
            </w:r>
            <w:r w:rsidR="00CE15F9">
              <w:rPr>
                <w:noProof/>
                <w:webHidden/>
              </w:rPr>
              <w:fldChar w:fldCharType="separate"/>
            </w:r>
            <w:r w:rsidR="00CE15F9">
              <w:rPr>
                <w:noProof/>
                <w:webHidden/>
              </w:rPr>
              <w:t>8</w:t>
            </w:r>
            <w:r w:rsidR="00CE15F9">
              <w:rPr>
                <w:noProof/>
                <w:webHidden/>
              </w:rPr>
              <w:fldChar w:fldCharType="end"/>
            </w:r>
          </w:hyperlink>
        </w:p>
        <w:p w14:paraId="450671CD" w14:textId="1E097C97" w:rsidR="00CE15F9" w:rsidRDefault="00B52501">
          <w:pPr>
            <w:pStyle w:val="TOC1"/>
            <w:tabs>
              <w:tab w:val="right" w:leader="dot" w:pos="9350"/>
            </w:tabs>
            <w:rPr>
              <w:rFonts w:eastAsiaTheme="minorEastAsia"/>
              <w:noProof/>
            </w:rPr>
          </w:pPr>
          <w:hyperlink w:anchor="_Toc52950270" w:history="1">
            <w:r w:rsidR="00CE15F9" w:rsidRPr="004D1ECC">
              <w:rPr>
                <w:rStyle w:val="Hyperlink"/>
                <w:b/>
                <w:bCs/>
                <w:noProof/>
              </w:rPr>
              <w:t>Weather</w:t>
            </w:r>
            <w:r w:rsidR="00CE15F9">
              <w:rPr>
                <w:noProof/>
                <w:webHidden/>
              </w:rPr>
              <w:tab/>
            </w:r>
            <w:r w:rsidR="00CE15F9">
              <w:rPr>
                <w:noProof/>
                <w:webHidden/>
              </w:rPr>
              <w:fldChar w:fldCharType="begin"/>
            </w:r>
            <w:r w:rsidR="00CE15F9">
              <w:rPr>
                <w:noProof/>
                <w:webHidden/>
              </w:rPr>
              <w:instrText xml:space="preserve"> PAGEREF _Toc52950270 \h </w:instrText>
            </w:r>
            <w:r w:rsidR="00CE15F9">
              <w:rPr>
                <w:noProof/>
                <w:webHidden/>
              </w:rPr>
            </w:r>
            <w:r w:rsidR="00CE15F9">
              <w:rPr>
                <w:noProof/>
                <w:webHidden/>
              </w:rPr>
              <w:fldChar w:fldCharType="separate"/>
            </w:r>
            <w:r w:rsidR="00CE15F9">
              <w:rPr>
                <w:noProof/>
                <w:webHidden/>
              </w:rPr>
              <w:t>8</w:t>
            </w:r>
            <w:r w:rsidR="00CE15F9">
              <w:rPr>
                <w:noProof/>
                <w:webHidden/>
              </w:rPr>
              <w:fldChar w:fldCharType="end"/>
            </w:r>
          </w:hyperlink>
        </w:p>
        <w:p w14:paraId="2348B14C" w14:textId="6629134D" w:rsidR="00CE15F9" w:rsidRDefault="00B52501">
          <w:pPr>
            <w:pStyle w:val="TOC1"/>
            <w:tabs>
              <w:tab w:val="right" w:leader="dot" w:pos="9350"/>
            </w:tabs>
            <w:rPr>
              <w:rFonts w:eastAsiaTheme="minorEastAsia"/>
              <w:noProof/>
            </w:rPr>
          </w:pPr>
          <w:hyperlink w:anchor="_Toc52950271" w:history="1">
            <w:r w:rsidR="00CE15F9" w:rsidRPr="004D1ECC">
              <w:rPr>
                <w:rStyle w:val="Hyperlink"/>
                <w:b/>
                <w:bCs/>
                <w:noProof/>
              </w:rPr>
              <w:t>Lights</w:t>
            </w:r>
            <w:r w:rsidR="00CE15F9">
              <w:rPr>
                <w:noProof/>
                <w:webHidden/>
              </w:rPr>
              <w:tab/>
            </w:r>
            <w:r w:rsidR="00CE15F9">
              <w:rPr>
                <w:noProof/>
                <w:webHidden/>
              </w:rPr>
              <w:fldChar w:fldCharType="begin"/>
            </w:r>
            <w:r w:rsidR="00CE15F9">
              <w:rPr>
                <w:noProof/>
                <w:webHidden/>
              </w:rPr>
              <w:instrText xml:space="preserve"> PAGEREF _Toc52950271 \h </w:instrText>
            </w:r>
            <w:r w:rsidR="00CE15F9">
              <w:rPr>
                <w:noProof/>
                <w:webHidden/>
              </w:rPr>
            </w:r>
            <w:r w:rsidR="00CE15F9">
              <w:rPr>
                <w:noProof/>
                <w:webHidden/>
              </w:rPr>
              <w:fldChar w:fldCharType="separate"/>
            </w:r>
            <w:r w:rsidR="00CE15F9">
              <w:rPr>
                <w:noProof/>
                <w:webHidden/>
              </w:rPr>
              <w:t>9</w:t>
            </w:r>
            <w:r w:rsidR="00CE15F9">
              <w:rPr>
                <w:noProof/>
                <w:webHidden/>
              </w:rPr>
              <w:fldChar w:fldCharType="end"/>
            </w:r>
          </w:hyperlink>
        </w:p>
        <w:p w14:paraId="36C672B2" w14:textId="727D9D19" w:rsidR="00CE15F9" w:rsidRDefault="00B52501">
          <w:pPr>
            <w:pStyle w:val="TOC1"/>
            <w:tabs>
              <w:tab w:val="right" w:leader="dot" w:pos="9350"/>
            </w:tabs>
            <w:rPr>
              <w:rFonts w:eastAsiaTheme="minorEastAsia"/>
              <w:noProof/>
            </w:rPr>
          </w:pPr>
          <w:hyperlink w:anchor="_Toc52950272" w:history="1">
            <w:r w:rsidR="00CE15F9" w:rsidRPr="004D1ECC">
              <w:rPr>
                <w:rStyle w:val="Hyperlink"/>
                <w:b/>
                <w:bCs/>
                <w:noProof/>
              </w:rPr>
              <w:t>Parking</w:t>
            </w:r>
            <w:r w:rsidR="00CE15F9">
              <w:rPr>
                <w:noProof/>
                <w:webHidden/>
              </w:rPr>
              <w:tab/>
            </w:r>
            <w:r w:rsidR="00CE15F9">
              <w:rPr>
                <w:noProof/>
                <w:webHidden/>
              </w:rPr>
              <w:fldChar w:fldCharType="begin"/>
            </w:r>
            <w:r w:rsidR="00CE15F9">
              <w:rPr>
                <w:noProof/>
                <w:webHidden/>
              </w:rPr>
              <w:instrText xml:space="preserve"> PAGEREF _Toc52950272 \h </w:instrText>
            </w:r>
            <w:r w:rsidR="00CE15F9">
              <w:rPr>
                <w:noProof/>
                <w:webHidden/>
              </w:rPr>
            </w:r>
            <w:r w:rsidR="00CE15F9">
              <w:rPr>
                <w:noProof/>
                <w:webHidden/>
              </w:rPr>
              <w:fldChar w:fldCharType="separate"/>
            </w:r>
            <w:r w:rsidR="00CE15F9">
              <w:rPr>
                <w:noProof/>
                <w:webHidden/>
              </w:rPr>
              <w:t>9</w:t>
            </w:r>
            <w:r w:rsidR="00CE15F9">
              <w:rPr>
                <w:noProof/>
                <w:webHidden/>
              </w:rPr>
              <w:fldChar w:fldCharType="end"/>
            </w:r>
          </w:hyperlink>
        </w:p>
        <w:p w14:paraId="762AF871" w14:textId="6E8E3888" w:rsidR="00CE15F9" w:rsidRDefault="00B52501">
          <w:pPr>
            <w:pStyle w:val="TOC1"/>
            <w:tabs>
              <w:tab w:val="right" w:leader="dot" w:pos="9350"/>
            </w:tabs>
            <w:rPr>
              <w:rFonts w:eastAsiaTheme="minorEastAsia"/>
              <w:noProof/>
            </w:rPr>
          </w:pPr>
          <w:hyperlink w:anchor="_Toc52950273" w:history="1">
            <w:r w:rsidR="00CE15F9" w:rsidRPr="004D1ECC">
              <w:rPr>
                <w:rStyle w:val="Hyperlink"/>
                <w:b/>
                <w:bCs/>
                <w:noProof/>
              </w:rPr>
              <w:t>Precautions</w:t>
            </w:r>
            <w:r w:rsidR="00CE15F9">
              <w:rPr>
                <w:noProof/>
                <w:webHidden/>
              </w:rPr>
              <w:tab/>
            </w:r>
            <w:r w:rsidR="00CE15F9">
              <w:rPr>
                <w:noProof/>
                <w:webHidden/>
              </w:rPr>
              <w:fldChar w:fldCharType="begin"/>
            </w:r>
            <w:r w:rsidR="00CE15F9">
              <w:rPr>
                <w:noProof/>
                <w:webHidden/>
              </w:rPr>
              <w:instrText xml:space="preserve"> PAGEREF _Toc52950273 \h </w:instrText>
            </w:r>
            <w:r w:rsidR="00CE15F9">
              <w:rPr>
                <w:noProof/>
                <w:webHidden/>
              </w:rPr>
            </w:r>
            <w:r w:rsidR="00CE15F9">
              <w:rPr>
                <w:noProof/>
                <w:webHidden/>
              </w:rPr>
              <w:fldChar w:fldCharType="separate"/>
            </w:r>
            <w:r w:rsidR="00CE15F9">
              <w:rPr>
                <w:noProof/>
                <w:webHidden/>
              </w:rPr>
              <w:t>9</w:t>
            </w:r>
            <w:r w:rsidR="00CE15F9">
              <w:rPr>
                <w:noProof/>
                <w:webHidden/>
              </w:rPr>
              <w:fldChar w:fldCharType="end"/>
            </w:r>
          </w:hyperlink>
        </w:p>
        <w:p w14:paraId="698A08D3" w14:textId="67BA3858" w:rsidR="00CE15F9" w:rsidRDefault="00B52501">
          <w:pPr>
            <w:pStyle w:val="TOC1"/>
            <w:tabs>
              <w:tab w:val="right" w:leader="dot" w:pos="9350"/>
            </w:tabs>
            <w:rPr>
              <w:rFonts w:eastAsiaTheme="minorEastAsia"/>
              <w:noProof/>
            </w:rPr>
          </w:pPr>
          <w:hyperlink w:anchor="_Toc52950274" w:history="1">
            <w:r w:rsidR="00CE15F9" w:rsidRPr="004D1ECC">
              <w:rPr>
                <w:rStyle w:val="Hyperlink"/>
                <w:b/>
                <w:bCs/>
                <w:noProof/>
              </w:rPr>
              <w:t>Radar Detectors</w:t>
            </w:r>
            <w:r w:rsidR="00CE15F9">
              <w:rPr>
                <w:noProof/>
                <w:webHidden/>
              </w:rPr>
              <w:tab/>
            </w:r>
            <w:r w:rsidR="00CE15F9">
              <w:rPr>
                <w:noProof/>
                <w:webHidden/>
              </w:rPr>
              <w:fldChar w:fldCharType="begin"/>
            </w:r>
            <w:r w:rsidR="00CE15F9">
              <w:rPr>
                <w:noProof/>
                <w:webHidden/>
              </w:rPr>
              <w:instrText xml:space="preserve"> PAGEREF _Toc52950274 \h </w:instrText>
            </w:r>
            <w:r w:rsidR="00CE15F9">
              <w:rPr>
                <w:noProof/>
                <w:webHidden/>
              </w:rPr>
            </w:r>
            <w:r w:rsidR="00CE15F9">
              <w:rPr>
                <w:noProof/>
                <w:webHidden/>
              </w:rPr>
              <w:fldChar w:fldCharType="separate"/>
            </w:r>
            <w:r w:rsidR="00CE15F9">
              <w:rPr>
                <w:noProof/>
                <w:webHidden/>
              </w:rPr>
              <w:t>9</w:t>
            </w:r>
            <w:r w:rsidR="00CE15F9">
              <w:rPr>
                <w:noProof/>
                <w:webHidden/>
              </w:rPr>
              <w:fldChar w:fldCharType="end"/>
            </w:r>
          </w:hyperlink>
        </w:p>
        <w:p w14:paraId="6F817791" w14:textId="27C41177" w:rsidR="00CE15F9" w:rsidRDefault="00B52501">
          <w:pPr>
            <w:pStyle w:val="TOC1"/>
            <w:tabs>
              <w:tab w:val="right" w:leader="dot" w:pos="9350"/>
            </w:tabs>
            <w:rPr>
              <w:rFonts w:eastAsiaTheme="minorEastAsia"/>
              <w:noProof/>
            </w:rPr>
          </w:pPr>
          <w:hyperlink w:anchor="_Toc52950275" w:history="1">
            <w:r w:rsidR="00CE15F9" w:rsidRPr="004D1ECC">
              <w:rPr>
                <w:rStyle w:val="Hyperlink"/>
                <w:b/>
                <w:bCs/>
                <w:noProof/>
              </w:rPr>
              <w:t>Emergency Supplies</w:t>
            </w:r>
            <w:r w:rsidR="00CE15F9">
              <w:rPr>
                <w:noProof/>
                <w:webHidden/>
              </w:rPr>
              <w:tab/>
            </w:r>
            <w:r w:rsidR="00CE15F9">
              <w:rPr>
                <w:noProof/>
                <w:webHidden/>
              </w:rPr>
              <w:fldChar w:fldCharType="begin"/>
            </w:r>
            <w:r w:rsidR="00CE15F9">
              <w:rPr>
                <w:noProof/>
                <w:webHidden/>
              </w:rPr>
              <w:instrText xml:space="preserve"> PAGEREF _Toc52950275 \h </w:instrText>
            </w:r>
            <w:r w:rsidR="00CE15F9">
              <w:rPr>
                <w:noProof/>
                <w:webHidden/>
              </w:rPr>
            </w:r>
            <w:r w:rsidR="00CE15F9">
              <w:rPr>
                <w:noProof/>
                <w:webHidden/>
              </w:rPr>
              <w:fldChar w:fldCharType="separate"/>
            </w:r>
            <w:r w:rsidR="00CE15F9">
              <w:rPr>
                <w:noProof/>
                <w:webHidden/>
              </w:rPr>
              <w:t>9</w:t>
            </w:r>
            <w:r w:rsidR="00CE15F9">
              <w:rPr>
                <w:noProof/>
                <w:webHidden/>
              </w:rPr>
              <w:fldChar w:fldCharType="end"/>
            </w:r>
          </w:hyperlink>
        </w:p>
        <w:p w14:paraId="54D4EB9D" w14:textId="05AB93A4" w:rsidR="00CE15F9" w:rsidRDefault="00B52501">
          <w:pPr>
            <w:pStyle w:val="TOC1"/>
            <w:tabs>
              <w:tab w:val="right" w:leader="dot" w:pos="9350"/>
            </w:tabs>
            <w:rPr>
              <w:rFonts w:eastAsiaTheme="minorEastAsia"/>
              <w:noProof/>
            </w:rPr>
          </w:pPr>
          <w:hyperlink w:anchor="_Toc52950276" w:history="1">
            <w:r w:rsidR="00CE15F9" w:rsidRPr="004D1ECC">
              <w:rPr>
                <w:rStyle w:val="Hyperlink"/>
                <w:b/>
                <w:bCs/>
                <w:noProof/>
              </w:rPr>
              <w:t>Passenger Policy</w:t>
            </w:r>
            <w:r w:rsidR="00CE15F9">
              <w:rPr>
                <w:noProof/>
                <w:webHidden/>
              </w:rPr>
              <w:tab/>
            </w:r>
            <w:r w:rsidR="00CE15F9">
              <w:rPr>
                <w:noProof/>
                <w:webHidden/>
              </w:rPr>
              <w:fldChar w:fldCharType="begin"/>
            </w:r>
            <w:r w:rsidR="00CE15F9">
              <w:rPr>
                <w:noProof/>
                <w:webHidden/>
              </w:rPr>
              <w:instrText xml:space="preserve"> PAGEREF _Toc52950276 \h </w:instrText>
            </w:r>
            <w:r w:rsidR="00CE15F9">
              <w:rPr>
                <w:noProof/>
                <w:webHidden/>
              </w:rPr>
            </w:r>
            <w:r w:rsidR="00CE15F9">
              <w:rPr>
                <w:noProof/>
                <w:webHidden/>
              </w:rPr>
              <w:fldChar w:fldCharType="separate"/>
            </w:r>
            <w:r w:rsidR="00CE15F9">
              <w:rPr>
                <w:noProof/>
                <w:webHidden/>
              </w:rPr>
              <w:t>10</w:t>
            </w:r>
            <w:r w:rsidR="00CE15F9">
              <w:rPr>
                <w:noProof/>
                <w:webHidden/>
              </w:rPr>
              <w:fldChar w:fldCharType="end"/>
            </w:r>
          </w:hyperlink>
        </w:p>
        <w:p w14:paraId="075FBC48" w14:textId="6CDB119C" w:rsidR="00CE15F9" w:rsidRDefault="00B52501">
          <w:pPr>
            <w:pStyle w:val="TOC1"/>
            <w:tabs>
              <w:tab w:val="right" w:leader="dot" w:pos="9350"/>
            </w:tabs>
            <w:rPr>
              <w:rFonts w:eastAsiaTheme="minorEastAsia"/>
              <w:noProof/>
            </w:rPr>
          </w:pPr>
          <w:hyperlink w:anchor="_Toc52950277" w:history="1">
            <w:r w:rsidR="00CE15F9" w:rsidRPr="004D1ECC">
              <w:rPr>
                <w:rStyle w:val="Hyperlink"/>
                <w:b/>
                <w:bCs/>
                <w:noProof/>
              </w:rPr>
              <w:t>Seat Belt Policy</w:t>
            </w:r>
            <w:r w:rsidR="00CE15F9">
              <w:rPr>
                <w:noProof/>
                <w:webHidden/>
              </w:rPr>
              <w:tab/>
            </w:r>
            <w:r w:rsidR="00CE15F9">
              <w:rPr>
                <w:noProof/>
                <w:webHidden/>
              </w:rPr>
              <w:fldChar w:fldCharType="begin"/>
            </w:r>
            <w:r w:rsidR="00CE15F9">
              <w:rPr>
                <w:noProof/>
                <w:webHidden/>
              </w:rPr>
              <w:instrText xml:space="preserve"> PAGEREF _Toc52950277 \h </w:instrText>
            </w:r>
            <w:r w:rsidR="00CE15F9">
              <w:rPr>
                <w:noProof/>
                <w:webHidden/>
              </w:rPr>
            </w:r>
            <w:r w:rsidR="00CE15F9">
              <w:rPr>
                <w:noProof/>
                <w:webHidden/>
              </w:rPr>
              <w:fldChar w:fldCharType="separate"/>
            </w:r>
            <w:r w:rsidR="00CE15F9">
              <w:rPr>
                <w:noProof/>
                <w:webHidden/>
              </w:rPr>
              <w:t>10</w:t>
            </w:r>
            <w:r w:rsidR="00CE15F9">
              <w:rPr>
                <w:noProof/>
                <w:webHidden/>
              </w:rPr>
              <w:fldChar w:fldCharType="end"/>
            </w:r>
          </w:hyperlink>
        </w:p>
        <w:p w14:paraId="7EC6CC40" w14:textId="0D4E43F4" w:rsidR="00CE15F9" w:rsidRDefault="00B52501">
          <w:pPr>
            <w:pStyle w:val="TOC1"/>
            <w:tabs>
              <w:tab w:val="right" w:leader="dot" w:pos="9350"/>
            </w:tabs>
            <w:rPr>
              <w:rFonts w:eastAsiaTheme="minorEastAsia"/>
              <w:noProof/>
            </w:rPr>
          </w:pPr>
          <w:hyperlink w:anchor="_Toc52950278" w:history="1">
            <w:r w:rsidR="00CE15F9" w:rsidRPr="004D1ECC">
              <w:rPr>
                <w:rStyle w:val="Hyperlink"/>
                <w:b/>
                <w:bCs/>
                <w:noProof/>
              </w:rPr>
              <w:t>Cell Phone Policy</w:t>
            </w:r>
            <w:r w:rsidR="00CE15F9">
              <w:rPr>
                <w:noProof/>
                <w:webHidden/>
              </w:rPr>
              <w:tab/>
            </w:r>
            <w:r w:rsidR="00CE15F9">
              <w:rPr>
                <w:noProof/>
                <w:webHidden/>
              </w:rPr>
              <w:fldChar w:fldCharType="begin"/>
            </w:r>
            <w:r w:rsidR="00CE15F9">
              <w:rPr>
                <w:noProof/>
                <w:webHidden/>
              </w:rPr>
              <w:instrText xml:space="preserve"> PAGEREF _Toc52950278 \h </w:instrText>
            </w:r>
            <w:r w:rsidR="00CE15F9">
              <w:rPr>
                <w:noProof/>
                <w:webHidden/>
              </w:rPr>
            </w:r>
            <w:r w:rsidR="00CE15F9">
              <w:rPr>
                <w:noProof/>
                <w:webHidden/>
              </w:rPr>
              <w:fldChar w:fldCharType="separate"/>
            </w:r>
            <w:r w:rsidR="00CE15F9">
              <w:rPr>
                <w:noProof/>
                <w:webHidden/>
              </w:rPr>
              <w:t>10</w:t>
            </w:r>
            <w:r w:rsidR="00CE15F9">
              <w:rPr>
                <w:noProof/>
                <w:webHidden/>
              </w:rPr>
              <w:fldChar w:fldCharType="end"/>
            </w:r>
          </w:hyperlink>
        </w:p>
        <w:p w14:paraId="2B96B900" w14:textId="59ADC79D" w:rsidR="00CE15F9" w:rsidRDefault="00B52501">
          <w:pPr>
            <w:pStyle w:val="TOC1"/>
            <w:tabs>
              <w:tab w:val="right" w:leader="dot" w:pos="9350"/>
            </w:tabs>
            <w:rPr>
              <w:rFonts w:eastAsiaTheme="minorEastAsia"/>
              <w:noProof/>
            </w:rPr>
          </w:pPr>
          <w:hyperlink w:anchor="_Toc52950279" w:history="1">
            <w:r w:rsidR="00CE15F9" w:rsidRPr="004D1ECC">
              <w:rPr>
                <w:rStyle w:val="Hyperlink"/>
                <w:b/>
                <w:bCs/>
                <w:noProof/>
              </w:rPr>
              <w:t>DOT Compliance Policy</w:t>
            </w:r>
            <w:r w:rsidR="00CE15F9">
              <w:rPr>
                <w:noProof/>
                <w:webHidden/>
              </w:rPr>
              <w:tab/>
            </w:r>
            <w:r w:rsidR="00CE15F9">
              <w:rPr>
                <w:noProof/>
                <w:webHidden/>
              </w:rPr>
              <w:fldChar w:fldCharType="begin"/>
            </w:r>
            <w:r w:rsidR="00CE15F9">
              <w:rPr>
                <w:noProof/>
                <w:webHidden/>
              </w:rPr>
              <w:instrText xml:space="preserve"> PAGEREF _Toc52950279 \h </w:instrText>
            </w:r>
            <w:r w:rsidR="00CE15F9">
              <w:rPr>
                <w:noProof/>
                <w:webHidden/>
              </w:rPr>
            </w:r>
            <w:r w:rsidR="00CE15F9">
              <w:rPr>
                <w:noProof/>
                <w:webHidden/>
              </w:rPr>
              <w:fldChar w:fldCharType="separate"/>
            </w:r>
            <w:r w:rsidR="00CE15F9">
              <w:rPr>
                <w:noProof/>
                <w:webHidden/>
              </w:rPr>
              <w:t>11</w:t>
            </w:r>
            <w:r w:rsidR="00CE15F9">
              <w:rPr>
                <w:noProof/>
                <w:webHidden/>
              </w:rPr>
              <w:fldChar w:fldCharType="end"/>
            </w:r>
          </w:hyperlink>
        </w:p>
        <w:p w14:paraId="5043F151" w14:textId="4ECDF9DB" w:rsidR="00CE15F9" w:rsidRDefault="00B52501">
          <w:pPr>
            <w:pStyle w:val="TOC1"/>
            <w:tabs>
              <w:tab w:val="right" w:leader="dot" w:pos="9350"/>
            </w:tabs>
            <w:rPr>
              <w:rFonts w:eastAsiaTheme="minorEastAsia"/>
              <w:noProof/>
            </w:rPr>
          </w:pPr>
          <w:hyperlink w:anchor="_Toc52950280" w:history="1">
            <w:r w:rsidR="00CE15F9" w:rsidRPr="004D1ECC">
              <w:rPr>
                <w:rStyle w:val="Hyperlink"/>
                <w:b/>
                <w:bCs/>
                <w:noProof/>
              </w:rPr>
              <w:t>Logbook Policy</w:t>
            </w:r>
            <w:r w:rsidR="00CE15F9">
              <w:rPr>
                <w:noProof/>
                <w:webHidden/>
              </w:rPr>
              <w:tab/>
            </w:r>
            <w:r w:rsidR="00CE15F9">
              <w:rPr>
                <w:noProof/>
                <w:webHidden/>
              </w:rPr>
              <w:fldChar w:fldCharType="begin"/>
            </w:r>
            <w:r w:rsidR="00CE15F9">
              <w:rPr>
                <w:noProof/>
                <w:webHidden/>
              </w:rPr>
              <w:instrText xml:space="preserve"> PAGEREF _Toc52950280 \h </w:instrText>
            </w:r>
            <w:r w:rsidR="00CE15F9">
              <w:rPr>
                <w:noProof/>
                <w:webHidden/>
              </w:rPr>
            </w:r>
            <w:r w:rsidR="00CE15F9">
              <w:rPr>
                <w:noProof/>
                <w:webHidden/>
              </w:rPr>
              <w:fldChar w:fldCharType="separate"/>
            </w:r>
            <w:r w:rsidR="00CE15F9">
              <w:rPr>
                <w:noProof/>
                <w:webHidden/>
              </w:rPr>
              <w:t>11</w:t>
            </w:r>
            <w:r w:rsidR="00CE15F9">
              <w:rPr>
                <w:noProof/>
                <w:webHidden/>
              </w:rPr>
              <w:fldChar w:fldCharType="end"/>
            </w:r>
          </w:hyperlink>
        </w:p>
        <w:p w14:paraId="598D92BB" w14:textId="5FBE1483" w:rsidR="00CE15F9" w:rsidRDefault="00B52501">
          <w:pPr>
            <w:pStyle w:val="TOC1"/>
            <w:tabs>
              <w:tab w:val="right" w:leader="dot" w:pos="9350"/>
            </w:tabs>
            <w:rPr>
              <w:rFonts w:eastAsiaTheme="minorEastAsia"/>
              <w:noProof/>
            </w:rPr>
          </w:pPr>
          <w:hyperlink w:anchor="_Toc52950281" w:history="1">
            <w:r w:rsidR="00CE15F9" w:rsidRPr="004D1ECC">
              <w:rPr>
                <w:rStyle w:val="Hyperlink"/>
                <w:b/>
                <w:bCs/>
                <w:noProof/>
              </w:rPr>
              <w:t>Inspections</w:t>
            </w:r>
            <w:r w:rsidR="00CE15F9">
              <w:rPr>
                <w:noProof/>
                <w:webHidden/>
              </w:rPr>
              <w:tab/>
            </w:r>
            <w:r w:rsidR="00CE15F9">
              <w:rPr>
                <w:noProof/>
                <w:webHidden/>
              </w:rPr>
              <w:fldChar w:fldCharType="begin"/>
            </w:r>
            <w:r w:rsidR="00CE15F9">
              <w:rPr>
                <w:noProof/>
                <w:webHidden/>
              </w:rPr>
              <w:instrText xml:space="preserve"> PAGEREF _Toc52950281 \h </w:instrText>
            </w:r>
            <w:r w:rsidR="00CE15F9">
              <w:rPr>
                <w:noProof/>
                <w:webHidden/>
              </w:rPr>
            </w:r>
            <w:r w:rsidR="00CE15F9">
              <w:rPr>
                <w:noProof/>
                <w:webHidden/>
              </w:rPr>
              <w:fldChar w:fldCharType="separate"/>
            </w:r>
            <w:r w:rsidR="00CE15F9">
              <w:rPr>
                <w:noProof/>
                <w:webHidden/>
              </w:rPr>
              <w:t>12</w:t>
            </w:r>
            <w:r w:rsidR="00CE15F9">
              <w:rPr>
                <w:noProof/>
                <w:webHidden/>
              </w:rPr>
              <w:fldChar w:fldCharType="end"/>
            </w:r>
          </w:hyperlink>
        </w:p>
        <w:p w14:paraId="2742F5C3" w14:textId="7DCC307A" w:rsidR="00CE15F9" w:rsidRDefault="00B52501">
          <w:pPr>
            <w:pStyle w:val="TOC1"/>
            <w:tabs>
              <w:tab w:val="right" w:leader="dot" w:pos="9350"/>
            </w:tabs>
            <w:rPr>
              <w:rFonts w:eastAsiaTheme="minorEastAsia"/>
              <w:noProof/>
            </w:rPr>
          </w:pPr>
          <w:hyperlink w:anchor="_Toc52950282" w:history="1">
            <w:r w:rsidR="00CE15F9" w:rsidRPr="004D1ECC">
              <w:rPr>
                <w:rStyle w:val="Hyperlink"/>
                <w:b/>
                <w:bCs/>
                <w:noProof/>
              </w:rPr>
              <w:t>Inspection Bonus</w:t>
            </w:r>
            <w:r w:rsidR="00CE15F9">
              <w:rPr>
                <w:noProof/>
                <w:webHidden/>
              </w:rPr>
              <w:tab/>
            </w:r>
            <w:r w:rsidR="00CE15F9">
              <w:rPr>
                <w:noProof/>
                <w:webHidden/>
              </w:rPr>
              <w:fldChar w:fldCharType="begin"/>
            </w:r>
            <w:r w:rsidR="00CE15F9">
              <w:rPr>
                <w:noProof/>
                <w:webHidden/>
              </w:rPr>
              <w:instrText xml:space="preserve"> PAGEREF _Toc52950282 \h </w:instrText>
            </w:r>
            <w:r w:rsidR="00CE15F9">
              <w:rPr>
                <w:noProof/>
                <w:webHidden/>
              </w:rPr>
            </w:r>
            <w:r w:rsidR="00CE15F9">
              <w:rPr>
                <w:noProof/>
                <w:webHidden/>
              </w:rPr>
              <w:fldChar w:fldCharType="separate"/>
            </w:r>
            <w:r w:rsidR="00CE15F9">
              <w:rPr>
                <w:noProof/>
                <w:webHidden/>
              </w:rPr>
              <w:t>13</w:t>
            </w:r>
            <w:r w:rsidR="00CE15F9">
              <w:rPr>
                <w:noProof/>
                <w:webHidden/>
              </w:rPr>
              <w:fldChar w:fldCharType="end"/>
            </w:r>
          </w:hyperlink>
        </w:p>
        <w:p w14:paraId="4EDB0DE9" w14:textId="01A9F536" w:rsidR="00CE15F9" w:rsidRDefault="00B52501">
          <w:pPr>
            <w:pStyle w:val="TOC1"/>
            <w:tabs>
              <w:tab w:val="right" w:leader="dot" w:pos="9350"/>
            </w:tabs>
            <w:rPr>
              <w:rFonts w:eastAsiaTheme="minorEastAsia"/>
              <w:noProof/>
            </w:rPr>
          </w:pPr>
          <w:hyperlink w:anchor="_Toc52950283" w:history="1">
            <w:r w:rsidR="00CE15F9" w:rsidRPr="004D1ECC">
              <w:rPr>
                <w:rStyle w:val="Hyperlink"/>
                <w:b/>
                <w:bCs/>
                <w:noProof/>
              </w:rPr>
              <w:t>Accident Policy and Procedures</w:t>
            </w:r>
            <w:r w:rsidR="00CE15F9">
              <w:rPr>
                <w:noProof/>
                <w:webHidden/>
              </w:rPr>
              <w:tab/>
            </w:r>
            <w:r w:rsidR="00CE15F9">
              <w:rPr>
                <w:noProof/>
                <w:webHidden/>
              </w:rPr>
              <w:fldChar w:fldCharType="begin"/>
            </w:r>
            <w:r w:rsidR="00CE15F9">
              <w:rPr>
                <w:noProof/>
                <w:webHidden/>
              </w:rPr>
              <w:instrText xml:space="preserve"> PAGEREF _Toc52950283 \h </w:instrText>
            </w:r>
            <w:r w:rsidR="00CE15F9">
              <w:rPr>
                <w:noProof/>
                <w:webHidden/>
              </w:rPr>
            </w:r>
            <w:r w:rsidR="00CE15F9">
              <w:rPr>
                <w:noProof/>
                <w:webHidden/>
              </w:rPr>
              <w:fldChar w:fldCharType="separate"/>
            </w:r>
            <w:r w:rsidR="00CE15F9">
              <w:rPr>
                <w:noProof/>
                <w:webHidden/>
              </w:rPr>
              <w:t>13</w:t>
            </w:r>
            <w:r w:rsidR="00CE15F9">
              <w:rPr>
                <w:noProof/>
                <w:webHidden/>
              </w:rPr>
              <w:fldChar w:fldCharType="end"/>
            </w:r>
          </w:hyperlink>
        </w:p>
        <w:p w14:paraId="44B175D7" w14:textId="14B53CC0" w:rsidR="00CE15F9" w:rsidRDefault="00B52501">
          <w:pPr>
            <w:pStyle w:val="TOC1"/>
            <w:tabs>
              <w:tab w:val="right" w:leader="dot" w:pos="9350"/>
            </w:tabs>
            <w:rPr>
              <w:rFonts w:eastAsiaTheme="minorEastAsia"/>
              <w:noProof/>
            </w:rPr>
          </w:pPr>
          <w:hyperlink w:anchor="_Toc52950284" w:history="1">
            <w:r w:rsidR="00CE15F9" w:rsidRPr="004D1ECC">
              <w:rPr>
                <w:rStyle w:val="Hyperlink"/>
                <w:b/>
                <w:bCs/>
                <w:noProof/>
              </w:rPr>
              <w:t>Non-Crash Incident Procedures</w:t>
            </w:r>
            <w:r w:rsidR="00CE15F9">
              <w:rPr>
                <w:noProof/>
                <w:webHidden/>
              </w:rPr>
              <w:tab/>
            </w:r>
            <w:r w:rsidR="00CE15F9">
              <w:rPr>
                <w:noProof/>
                <w:webHidden/>
              </w:rPr>
              <w:fldChar w:fldCharType="begin"/>
            </w:r>
            <w:r w:rsidR="00CE15F9">
              <w:rPr>
                <w:noProof/>
                <w:webHidden/>
              </w:rPr>
              <w:instrText xml:space="preserve"> PAGEREF _Toc52950284 \h </w:instrText>
            </w:r>
            <w:r w:rsidR="00CE15F9">
              <w:rPr>
                <w:noProof/>
                <w:webHidden/>
              </w:rPr>
            </w:r>
            <w:r w:rsidR="00CE15F9">
              <w:rPr>
                <w:noProof/>
                <w:webHidden/>
              </w:rPr>
              <w:fldChar w:fldCharType="separate"/>
            </w:r>
            <w:r w:rsidR="00CE15F9">
              <w:rPr>
                <w:noProof/>
                <w:webHidden/>
              </w:rPr>
              <w:t>14</w:t>
            </w:r>
            <w:r w:rsidR="00CE15F9">
              <w:rPr>
                <w:noProof/>
                <w:webHidden/>
              </w:rPr>
              <w:fldChar w:fldCharType="end"/>
            </w:r>
          </w:hyperlink>
        </w:p>
        <w:p w14:paraId="67029CE8" w14:textId="4846938A" w:rsidR="00CE15F9" w:rsidRDefault="00B52501">
          <w:pPr>
            <w:pStyle w:val="TOC1"/>
            <w:tabs>
              <w:tab w:val="right" w:leader="dot" w:pos="9350"/>
            </w:tabs>
            <w:rPr>
              <w:rFonts w:eastAsiaTheme="minorEastAsia"/>
              <w:noProof/>
            </w:rPr>
          </w:pPr>
          <w:hyperlink w:anchor="_Toc52950285" w:history="1">
            <w:r w:rsidR="00CE15F9" w:rsidRPr="004D1ECC">
              <w:rPr>
                <w:rStyle w:val="Hyperlink"/>
                <w:b/>
                <w:bCs/>
                <w:noProof/>
              </w:rPr>
              <w:t>How to use a camera at a crash scene</w:t>
            </w:r>
            <w:r w:rsidR="00CE15F9">
              <w:rPr>
                <w:noProof/>
                <w:webHidden/>
              </w:rPr>
              <w:tab/>
            </w:r>
            <w:r w:rsidR="00CE15F9">
              <w:rPr>
                <w:noProof/>
                <w:webHidden/>
              </w:rPr>
              <w:fldChar w:fldCharType="begin"/>
            </w:r>
            <w:r w:rsidR="00CE15F9">
              <w:rPr>
                <w:noProof/>
                <w:webHidden/>
              </w:rPr>
              <w:instrText xml:space="preserve"> PAGEREF _Toc52950285 \h </w:instrText>
            </w:r>
            <w:r w:rsidR="00CE15F9">
              <w:rPr>
                <w:noProof/>
                <w:webHidden/>
              </w:rPr>
            </w:r>
            <w:r w:rsidR="00CE15F9">
              <w:rPr>
                <w:noProof/>
                <w:webHidden/>
              </w:rPr>
              <w:fldChar w:fldCharType="separate"/>
            </w:r>
            <w:r w:rsidR="00CE15F9">
              <w:rPr>
                <w:noProof/>
                <w:webHidden/>
              </w:rPr>
              <w:t>14</w:t>
            </w:r>
            <w:r w:rsidR="00CE15F9">
              <w:rPr>
                <w:noProof/>
                <w:webHidden/>
              </w:rPr>
              <w:fldChar w:fldCharType="end"/>
            </w:r>
          </w:hyperlink>
        </w:p>
        <w:p w14:paraId="6A4A6E62" w14:textId="371666E6" w:rsidR="00CE15F9" w:rsidRDefault="00B52501">
          <w:pPr>
            <w:pStyle w:val="TOC1"/>
            <w:tabs>
              <w:tab w:val="right" w:leader="dot" w:pos="9350"/>
            </w:tabs>
            <w:rPr>
              <w:rFonts w:eastAsiaTheme="minorEastAsia"/>
              <w:noProof/>
            </w:rPr>
          </w:pPr>
          <w:hyperlink w:anchor="_Toc52950286" w:history="1">
            <w:r w:rsidR="00CE15F9" w:rsidRPr="004D1ECC">
              <w:rPr>
                <w:rStyle w:val="Hyperlink"/>
                <w:b/>
                <w:bCs/>
                <w:noProof/>
              </w:rPr>
              <w:t>Policy Statement</w:t>
            </w:r>
            <w:r w:rsidR="00CE15F9">
              <w:rPr>
                <w:noProof/>
                <w:webHidden/>
              </w:rPr>
              <w:tab/>
            </w:r>
            <w:r w:rsidR="00CE15F9">
              <w:rPr>
                <w:noProof/>
                <w:webHidden/>
              </w:rPr>
              <w:fldChar w:fldCharType="begin"/>
            </w:r>
            <w:r w:rsidR="00CE15F9">
              <w:rPr>
                <w:noProof/>
                <w:webHidden/>
              </w:rPr>
              <w:instrText xml:space="preserve"> PAGEREF _Toc52950286 \h </w:instrText>
            </w:r>
            <w:r w:rsidR="00CE15F9">
              <w:rPr>
                <w:noProof/>
                <w:webHidden/>
              </w:rPr>
            </w:r>
            <w:r w:rsidR="00CE15F9">
              <w:rPr>
                <w:noProof/>
                <w:webHidden/>
              </w:rPr>
              <w:fldChar w:fldCharType="separate"/>
            </w:r>
            <w:r w:rsidR="00CE15F9">
              <w:rPr>
                <w:noProof/>
                <w:webHidden/>
              </w:rPr>
              <w:t>15</w:t>
            </w:r>
            <w:r w:rsidR="00CE15F9">
              <w:rPr>
                <w:noProof/>
                <w:webHidden/>
              </w:rPr>
              <w:fldChar w:fldCharType="end"/>
            </w:r>
          </w:hyperlink>
        </w:p>
        <w:p w14:paraId="16C9A132" w14:textId="44799A57" w:rsidR="006F25F5" w:rsidRDefault="006F25F5">
          <w:r>
            <w:rPr>
              <w:b/>
              <w:bCs/>
              <w:noProof/>
            </w:rPr>
            <w:lastRenderedPageBreak/>
            <w:fldChar w:fldCharType="end"/>
          </w:r>
        </w:p>
      </w:sdtContent>
    </w:sdt>
    <w:p w14:paraId="3D6F0C43" w14:textId="62102554" w:rsidR="004D66B2" w:rsidRPr="00CE15F9" w:rsidRDefault="004D66B2" w:rsidP="00CE15F9">
      <w:r w:rsidRPr="00D41726">
        <w:rPr>
          <w:rFonts w:ascii="Times New Roman" w:hAnsi="Times New Roman" w:cs="Times New Roman"/>
          <w:b/>
          <w:bCs/>
          <w:sz w:val="24"/>
          <w:szCs w:val="24"/>
        </w:rPr>
        <w:t>PURPOSE:</w:t>
      </w:r>
    </w:p>
    <w:p w14:paraId="683643EC" w14:textId="77777777" w:rsidR="004D66B2" w:rsidRDefault="004D66B2" w:rsidP="004D66B2">
      <w:pPr>
        <w:spacing w:line="360" w:lineRule="auto"/>
        <w:rPr>
          <w:rFonts w:ascii="Times New Roman" w:hAnsi="Times New Roman" w:cs="Times New Roman"/>
          <w:sz w:val="24"/>
          <w:szCs w:val="24"/>
        </w:rPr>
      </w:pPr>
      <w:r>
        <w:rPr>
          <w:rFonts w:ascii="Times New Roman" w:hAnsi="Times New Roman" w:cs="Times New Roman"/>
          <w:sz w:val="24"/>
          <w:szCs w:val="24"/>
        </w:rPr>
        <w:t>We at Energy Transport Logistics pride ourselves on having well maintained and safe equipment. This ensures that our drivers and customers are proud to be associated with us. And our friends and family feel safe driving next to us. To have those two things happen we must keep our equipment maintained at the highest level.</w:t>
      </w:r>
    </w:p>
    <w:p w14:paraId="07E19587" w14:textId="4B1BC7F7" w:rsidR="004D66B2" w:rsidRPr="004D66B2" w:rsidRDefault="004D66B2" w:rsidP="004D66B2">
      <w:pPr>
        <w:spacing w:line="360" w:lineRule="auto"/>
        <w:rPr>
          <w:rFonts w:ascii="Times New Roman" w:hAnsi="Times New Roman" w:cs="Times New Roman"/>
          <w:sz w:val="24"/>
          <w:szCs w:val="24"/>
        </w:rPr>
      </w:pPr>
      <w:r w:rsidRPr="00D41726">
        <w:rPr>
          <w:rFonts w:ascii="Times New Roman" w:hAnsi="Times New Roman" w:cs="Times New Roman"/>
          <w:b/>
          <w:bCs/>
          <w:sz w:val="24"/>
          <w:szCs w:val="24"/>
        </w:rPr>
        <w:t>TASK:</w:t>
      </w:r>
    </w:p>
    <w:p w14:paraId="06669651" w14:textId="128895E6" w:rsidR="004D66B2" w:rsidRDefault="004D66B2" w:rsidP="004D66B2">
      <w:pPr>
        <w:spacing w:line="360" w:lineRule="auto"/>
        <w:rPr>
          <w:rFonts w:ascii="Times New Roman" w:hAnsi="Times New Roman" w:cs="Times New Roman"/>
          <w:sz w:val="24"/>
          <w:szCs w:val="24"/>
        </w:rPr>
      </w:pPr>
      <w:r>
        <w:rPr>
          <w:rFonts w:ascii="Times New Roman" w:hAnsi="Times New Roman" w:cs="Times New Roman"/>
          <w:sz w:val="24"/>
          <w:szCs w:val="24"/>
        </w:rPr>
        <w:t xml:space="preserve">To set forth a standard for all equipment owned by and operating for Energy Transport Logistics. </w:t>
      </w:r>
      <w:r w:rsidR="00017791">
        <w:rPr>
          <w:rFonts w:ascii="Times New Roman" w:hAnsi="Times New Roman" w:cs="Times New Roman"/>
          <w:sz w:val="24"/>
          <w:szCs w:val="24"/>
        </w:rPr>
        <w:t>The quality of our equipment is a direct reflection on Energy Transport Logistics, and our employees.</w:t>
      </w:r>
    </w:p>
    <w:p w14:paraId="409B46B4" w14:textId="0633A5A6" w:rsidR="004D66B2" w:rsidRPr="004D66B2" w:rsidRDefault="004D66B2" w:rsidP="004D66B2">
      <w:pPr>
        <w:spacing w:line="360" w:lineRule="auto"/>
        <w:rPr>
          <w:rFonts w:ascii="Times New Roman" w:hAnsi="Times New Roman" w:cs="Times New Roman"/>
          <w:sz w:val="24"/>
          <w:szCs w:val="24"/>
        </w:rPr>
      </w:pPr>
      <w:r>
        <w:rPr>
          <w:rFonts w:ascii="Times New Roman" w:hAnsi="Times New Roman" w:cs="Times New Roman"/>
          <w:b/>
          <w:bCs/>
          <w:sz w:val="24"/>
          <w:szCs w:val="24"/>
        </w:rPr>
        <w:t>SAFETY:</w:t>
      </w:r>
    </w:p>
    <w:p w14:paraId="1FF438FD" w14:textId="77777777" w:rsidR="004D66B2" w:rsidRDefault="004D66B2" w:rsidP="004D66B2">
      <w:pPr>
        <w:spacing w:line="360" w:lineRule="auto"/>
        <w:rPr>
          <w:rFonts w:ascii="Times New Roman" w:hAnsi="Times New Roman" w:cs="Times New Roman"/>
          <w:sz w:val="24"/>
          <w:szCs w:val="24"/>
        </w:rPr>
      </w:pPr>
      <w:r>
        <w:rPr>
          <w:rFonts w:ascii="Times New Roman" w:hAnsi="Times New Roman" w:cs="Times New Roman"/>
          <w:sz w:val="24"/>
          <w:szCs w:val="24"/>
        </w:rPr>
        <w:t xml:space="preserve">ETL is dedicated to the safety of its employees, representatives, supplier, </w:t>
      </w:r>
      <w:proofErr w:type="gramStart"/>
      <w:r>
        <w:rPr>
          <w:rFonts w:ascii="Times New Roman" w:hAnsi="Times New Roman" w:cs="Times New Roman"/>
          <w:sz w:val="24"/>
          <w:szCs w:val="24"/>
        </w:rPr>
        <w:t>contractors</w:t>
      </w:r>
      <w:proofErr w:type="gramEnd"/>
      <w:r>
        <w:rPr>
          <w:rFonts w:ascii="Times New Roman" w:hAnsi="Times New Roman" w:cs="Times New Roman"/>
          <w:sz w:val="24"/>
          <w:szCs w:val="24"/>
        </w:rPr>
        <w:t xml:space="preserve"> and the general public. It is our mission to ensure that all equipment is repaired and operated in the safest manner possible. All equipment maintenance decisions will be made with safety as the primary factor. All equipment will be maintained to the manufacturer’s standards using their specifications.</w:t>
      </w:r>
    </w:p>
    <w:p w14:paraId="773B1454" w14:textId="5E5B08CE" w:rsidR="004D66B2" w:rsidRDefault="004D66B2" w:rsidP="004D66B2">
      <w:pPr>
        <w:spacing w:line="360" w:lineRule="auto"/>
        <w:rPr>
          <w:rFonts w:ascii="Times New Roman" w:hAnsi="Times New Roman" w:cs="Times New Roman"/>
          <w:sz w:val="24"/>
          <w:szCs w:val="24"/>
        </w:rPr>
      </w:pPr>
      <w:r>
        <w:rPr>
          <w:rFonts w:ascii="Times New Roman" w:hAnsi="Times New Roman" w:cs="Times New Roman"/>
          <w:sz w:val="24"/>
          <w:szCs w:val="24"/>
        </w:rPr>
        <w:t>To that end, ETL requires that all parties repairing or inspecti</w:t>
      </w:r>
      <w:r w:rsidR="00017791">
        <w:rPr>
          <w:rFonts w:ascii="Times New Roman" w:hAnsi="Times New Roman" w:cs="Times New Roman"/>
          <w:sz w:val="24"/>
          <w:szCs w:val="24"/>
        </w:rPr>
        <w:t>ng</w:t>
      </w:r>
      <w:r>
        <w:rPr>
          <w:rFonts w:ascii="Times New Roman" w:hAnsi="Times New Roman" w:cs="Times New Roman"/>
          <w:sz w:val="24"/>
          <w:szCs w:val="24"/>
        </w:rPr>
        <w:t xml:space="preserve"> our units, to ensure that all Occupational Safety and Health Administration (OSHA) and state safety requirements and procedures be observed at all times.</w:t>
      </w:r>
    </w:p>
    <w:p w14:paraId="3087D33A" w14:textId="530C07E1" w:rsidR="004D66B2" w:rsidRDefault="004D66B2" w:rsidP="004D66B2">
      <w:pPr>
        <w:spacing w:line="360" w:lineRule="auto"/>
        <w:rPr>
          <w:rFonts w:ascii="Times New Roman" w:hAnsi="Times New Roman" w:cs="Times New Roman"/>
          <w:sz w:val="24"/>
          <w:szCs w:val="24"/>
        </w:rPr>
      </w:pPr>
      <w:r>
        <w:rPr>
          <w:rFonts w:ascii="Times New Roman" w:hAnsi="Times New Roman" w:cs="Times New Roman"/>
          <w:sz w:val="24"/>
          <w:szCs w:val="24"/>
        </w:rPr>
        <w:t xml:space="preserve">Questions regarding the contents of this </w:t>
      </w:r>
      <w:r w:rsidR="00017791">
        <w:rPr>
          <w:rFonts w:ascii="Times New Roman" w:hAnsi="Times New Roman" w:cs="Times New Roman"/>
          <w:sz w:val="24"/>
          <w:szCs w:val="24"/>
        </w:rPr>
        <w:t>policy</w:t>
      </w:r>
      <w:r>
        <w:rPr>
          <w:rFonts w:ascii="Times New Roman" w:hAnsi="Times New Roman" w:cs="Times New Roman"/>
          <w:sz w:val="24"/>
          <w:szCs w:val="24"/>
        </w:rPr>
        <w:t xml:space="preserve"> should be directed to the Fleet Manager (844) 737-7447 Ext 130</w:t>
      </w:r>
    </w:p>
    <w:p w14:paraId="3C04A77F" w14:textId="77777777" w:rsidR="004051FE" w:rsidRDefault="004051FE">
      <w:pPr>
        <w:rPr>
          <w:rFonts w:asciiTheme="majorHAnsi" w:eastAsiaTheme="majorEastAsia" w:hAnsiTheme="majorHAnsi" w:cstheme="majorBidi"/>
          <w:b/>
          <w:bCs/>
          <w:color w:val="000000" w:themeColor="text1"/>
          <w:sz w:val="32"/>
          <w:szCs w:val="32"/>
        </w:rPr>
      </w:pPr>
      <w:r>
        <w:rPr>
          <w:b/>
          <w:bCs/>
          <w:color w:val="000000" w:themeColor="text1"/>
        </w:rPr>
        <w:br w:type="page"/>
      </w:r>
    </w:p>
    <w:p w14:paraId="7A8614E0" w14:textId="65279ED1" w:rsidR="009E2EF6" w:rsidRPr="00960A3E" w:rsidRDefault="00960A3E" w:rsidP="00960A3E">
      <w:pPr>
        <w:pStyle w:val="Heading1"/>
        <w:rPr>
          <w:b/>
          <w:bCs/>
          <w:color w:val="000000" w:themeColor="text1"/>
        </w:rPr>
      </w:pPr>
      <w:bookmarkStart w:id="0" w:name="_Toc52950255"/>
      <w:r w:rsidRPr="00960A3E">
        <w:rPr>
          <w:b/>
          <w:bCs/>
          <w:color w:val="000000" w:themeColor="text1"/>
        </w:rPr>
        <w:lastRenderedPageBreak/>
        <w:t>Vehicle Condition</w:t>
      </w:r>
      <w:bookmarkEnd w:id="0"/>
    </w:p>
    <w:p w14:paraId="095AC215" w14:textId="79D46203" w:rsidR="00960A3E" w:rsidRDefault="00960A3E" w:rsidP="00960A3E"/>
    <w:p w14:paraId="63C10ABE" w14:textId="12064E3E" w:rsidR="00960A3E" w:rsidRDefault="004051FE" w:rsidP="00960A3E">
      <w:pPr>
        <w:rPr>
          <w:sz w:val="24"/>
          <w:szCs w:val="24"/>
        </w:rPr>
      </w:pPr>
      <w:r>
        <w:rPr>
          <w:sz w:val="24"/>
          <w:szCs w:val="24"/>
        </w:rPr>
        <w:t>At Energy Transport Logistics we take great pride in what we do and want to set forth a high standard of customer service. This requires that a</w:t>
      </w:r>
      <w:r w:rsidR="00960A3E" w:rsidRPr="00960A3E">
        <w:rPr>
          <w:sz w:val="24"/>
          <w:szCs w:val="24"/>
        </w:rPr>
        <w:t xml:space="preserve">ll equipment that is owned by or operating for Energy Transport Logistics must be kept in good working order, clean and free of any hazardous conditions. </w:t>
      </w:r>
    </w:p>
    <w:p w14:paraId="2431F045" w14:textId="26C27774" w:rsidR="00960A3E" w:rsidRPr="004D66B2" w:rsidRDefault="004051FE" w:rsidP="004051FE">
      <w:pPr>
        <w:pStyle w:val="ListParagraph"/>
        <w:numPr>
          <w:ilvl w:val="0"/>
          <w:numId w:val="17"/>
        </w:numPr>
        <w:rPr>
          <w:sz w:val="24"/>
          <w:szCs w:val="24"/>
        </w:rPr>
      </w:pPr>
      <w:r w:rsidRPr="004D66B2">
        <w:rPr>
          <w:sz w:val="24"/>
          <w:szCs w:val="24"/>
        </w:rPr>
        <w:t>Company owned tractors must be washed regularly</w:t>
      </w:r>
    </w:p>
    <w:p w14:paraId="0D6D5C15" w14:textId="54C47909" w:rsidR="004051FE" w:rsidRPr="004D66B2" w:rsidRDefault="004051FE" w:rsidP="004051FE">
      <w:pPr>
        <w:pStyle w:val="ListParagraph"/>
        <w:numPr>
          <w:ilvl w:val="0"/>
          <w:numId w:val="17"/>
        </w:numPr>
        <w:rPr>
          <w:sz w:val="24"/>
          <w:szCs w:val="24"/>
        </w:rPr>
      </w:pPr>
      <w:r w:rsidRPr="004D66B2">
        <w:rPr>
          <w:sz w:val="24"/>
          <w:szCs w:val="24"/>
        </w:rPr>
        <w:t>Company owned tractor cabs will be cleaned out at the end of every shift</w:t>
      </w:r>
    </w:p>
    <w:p w14:paraId="106425A4" w14:textId="000A8D42" w:rsidR="004051FE" w:rsidRPr="004D66B2" w:rsidRDefault="004051FE" w:rsidP="004051FE">
      <w:pPr>
        <w:pStyle w:val="ListParagraph"/>
        <w:numPr>
          <w:ilvl w:val="0"/>
          <w:numId w:val="17"/>
        </w:numPr>
        <w:rPr>
          <w:sz w:val="24"/>
          <w:szCs w:val="24"/>
        </w:rPr>
      </w:pPr>
      <w:r w:rsidRPr="004D66B2">
        <w:rPr>
          <w:sz w:val="24"/>
          <w:szCs w:val="24"/>
        </w:rPr>
        <w:t>Any body damage will be reported immediately upon finding</w:t>
      </w:r>
    </w:p>
    <w:p w14:paraId="2FD9C6A3" w14:textId="5A870751" w:rsidR="004051FE" w:rsidRPr="004D66B2" w:rsidRDefault="004051FE" w:rsidP="004051FE">
      <w:pPr>
        <w:pStyle w:val="ListParagraph"/>
        <w:numPr>
          <w:ilvl w:val="0"/>
          <w:numId w:val="17"/>
        </w:numPr>
        <w:rPr>
          <w:sz w:val="24"/>
          <w:szCs w:val="24"/>
        </w:rPr>
      </w:pPr>
      <w:r w:rsidRPr="004D66B2">
        <w:rPr>
          <w:sz w:val="24"/>
          <w:szCs w:val="24"/>
        </w:rPr>
        <w:t>All accessories and exterior components will be safely and securely fastened</w:t>
      </w:r>
    </w:p>
    <w:p w14:paraId="09309AC7" w14:textId="694D25EE" w:rsidR="004051FE" w:rsidRDefault="004051FE" w:rsidP="004051FE">
      <w:pPr>
        <w:pStyle w:val="ListParagraph"/>
        <w:numPr>
          <w:ilvl w:val="0"/>
          <w:numId w:val="17"/>
        </w:numPr>
        <w:rPr>
          <w:sz w:val="24"/>
          <w:szCs w:val="24"/>
        </w:rPr>
      </w:pPr>
      <w:r w:rsidRPr="004D66B2">
        <w:rPr>
          <w:sz w:val="24"/>
          <w:szCs w:val="24"/>
        </w:rPr>
        <w:t>All Company decals will be in good condition and clearly legible</w:t>
      </w:r>
    </w:p>
    <w:p w14:paraId="4FB4FC6B" w14:textId="3F68F61C" w:rsidR="00017791" w:rsidRDefault="00017791" w:rsidP="004051FE">
      <w:pPr>
        <w:pStyle w:val="ListParagraph"/>
        <w:numPr>
          <w:ilvl w:val="0"/>
          <w:numId w:val="17"/>
        </w:numPr>
        <w:rPr>
          <w:sz w:val="24"/>
          <w:szCs w:val="24"/>
        </w:rPr>
      </w:pPr>
      <w:r>
        <w:rPr>
          <w:sz w:val="24"/>
          <w:szCs w:val="24"/>
        </w:rPr>
        <w:t xml:space="preserve">No offense stickers, decals, or slogans shall be affixed to any equipment operated for or owned by Energy Transport Logistics. </w:t>
      </w:r>
    </w:p>
    <w:p w14:paraId="3518D574" w14:textId="6EAE37AE" w:rsidR="00017791" w:rsidRDefault="00017791" w:rsidP="00017791">
      <w:pPr>
        <w:rPr>
          <w:sz w:val="24"/>
          <w:szCs w:val="24"/>
        </w:rPr>
      </w:pPr>
      <w:r>
        <w:rPr>
          <w:sz w:val="24"/>
          <w:szCs w:val="24"/>
        </w:rPr>
        <w:t xml:space="preserve">The quality of our equipment is a direct reflection of our company, we ask every employee and driver to have pride in our equipment and pride in our organization. </w:t>
      </w:r>
      <w:r w:rsidR="00CE15F9">
        <w:rPr>
          <w:sz w:val="24"/>
          <w:szCs w:val="24"/>
        </w:rPr>
        <w:t xml:space="preserve">Our equipment is the forward face of our organization and as such needs to properly represent our company. </w:t>
      </w:r>
    </w:p>
    <w:p w14:paraId="5FBB23D1" w14:textId="4355A675" w:rsidR="00017791" w:rsidRPr="00017791" w:rsidRDefault="00017791" w:rsidP="00017791">
      <w:pPr>
        <w:pStyle w:val="Heading1"/>
        <w:rPr>
          <w:b/>
          <w:bCs/>
          <w:color w:val="auto"/>
        </w:rPr>
      </w:pPr>
      <w:bookmarkStart w:id="1" w:name="_Toc52950256"/>
      <w:r w:rsidRPr="00017791">
        <w:rPr>
          <w:b/>
          <w:bCs/>
          <w:color w:val="auto"/>
        </w:rPr>
        <w:t>Branding and Logos</w:t>
      </w:r>
      <w:bookmarkEnd w:id="1"/>
    </w:p>
    <w:p w14:paraId="47DFB8BC" w14:textId="6CBEE327" w:rsidR="00017791" w:rsidRDefault="00017791" w:rsidP="00017791"/>
    <w:p w14:paraId="721D4DB8" w14:textId="7A517BE9" w:rsidR="00017791" w:rsidRPr="00017791" w:rsidRDefault="00017791" w:rsidP="00017791">
      <w:pPr>
        <w:rPr>
          <w:sz w:val="24"/>
          <w:szCs w:val="24"/>
        </w:rPr>
      </w:pPr>
      <w:r>
        <w:rPr>
          <w:sz w:val="24"/>
          <w:szCs w:val="24"/>
        </w:rPr>
        <w:t xml:space="preserve">All Energy Transport Logistics decals, logos and any other branding will be displayed properly and proudly. No alternation to the brand or its design will be made with out the express permission of Energy Transport Logistics Ownership. </w:t>
      </w:r>
    </w:p>
    <w:p w14:paraId="2F0C4A65" w14:textId="058EC4E9" w:rsidR="00017791" w:rsidRDefault="00017791" w:rsidP="00017791">
      <w:pPr>
        <w:rPr>
          <w:sz w:val="24"/>
          <w:szCs w:val="24"/>
        </w:rPr>
      </w:pPr>
    </w:p>
    <w:p w14:paraId="5124C54F" w14:textId="3DC3E0E3" w:rsidR="00017791" w:rsidRDefault="00017791" w:rsidP="00017791">
      <w:pPr>
        <w:pStyle w:val="Heading1"/>
        <w:rPr>
          <w:b/>
          <w:bCs/>
          <w:color w:val="auto"/>
        </w:rPr>
      </w:pPr>
      <w:bookmarkStart w:id="2" w:name="_Toc52950257"/>
      <w:r w:rsidRPr="00017791">
        <w:rPr>
          <w:b/>
          <w:bCs/>
          <w:color w:val="auto"/>
        </w:rPr>
        <w:t>Equipment Reconditioning and Refurbishment</w:t>
      </w:r>
      <w:bookmarkEnd w:id="2"/>
    </w:p>
    <w:p w14:paraId="1E973D42" w14:textId="2B15C9D2" w:rsidR="00017791" w:rsidRDefault="00017791" w:rsidP="00017791"/>
    <w:p w14:paraId="796DA209" w14:textId="5873F48B" w:rsidR="00017791" w:rsidRDefault="00017791" w:rsidP="00017791">
      <w:pPr>
        <w:rPr>
          <w:sz w:val="24"/>
          <w:szCs w:val="24"/>
        </w:rPr>
      </w:pPr>
      <w:r w:rsidRPr="00485D2E">
        <w:rPr>
          <w:sz w:val="24"/>
          <w:szCs w:val="24"/>
        </w:rPr>
        <w:t xml:space="preserve">We are currently revising our </w:t>
      </w:r>
      <w:r>
        <w:rPr>
          <w:sz w:val="24"/>
          <w:szCs w:val="24"/>
        </w:rPr>
        <w:t>equipment reconditioning and refurbishment</w:t>
      </w:r>
      <w:r w:rsidRPr="00485D2E">
        <w:rPr>
          <w:sz w:val="24"/>
          <w:szCs w:val="24"/>
        </w:rPr>
        <w:t xml:space="preserve"> policy and procedures. Upon Completion, the information will be distributed to the appropriate personnel.</w:t>
      </w:r>
    </w:p>
    <w:p w14:paraId="73796B95" w14:textId="14213356" w:rsidR="00017791" w:rsidRDefault="00017791" w:rsidP="00017791">
      <w:pPr>
        <w:rPr>
          <w:sz w:val="24"/>
          <w:szCs w:val="24"/>
        </w:rPr>
      </w:pPr>
    </w:p>
    <w:p w14:paraId="58BB15A0" w14:textId="5C6D4CBF" w:rsidR="00017791" w:rsidRDefault="00017791" w:rsidP="00017791">
      <w:pPr>
        <w:pStyle w:val="Heading1"/>
        <w:rPr>
          <w:b/>
          <w:bCs/>
          <w:color w:val="auto"/>
        </w:rPr>
      </w:pPr>
      <w:bookmarkStart w:id="3" w:name="_Toc52950258"/>
      <w:r w:rsidRPr="00017791">
        <w:rPr>
          <w:b/>
          <w:bCs/>
          <w:color w:val="auto"/>
        </w:rPr>
        <w:t>Equipment Purchasing</w:t>
      </w:r>
      <w:r>
        <w:rPr>
          <w:b/>
          <w:bCs/>
          <w:color w:val="auto"/>
        </w:rPr>
        <w:t xml:space="preserve"> and Retirement</w:t>
      </w:r>
      <w:bookmarkEnd w:id="3"/>
    </w:p>
    <w:p w14:paraId="031D6F84" w14:textId="1B4BCD62" w:rsidR="00017791" w:rsidRDefault="00017791" w:rsidP="00017791"/>
    <w:p w14:paraId="4612E572" w14:textId="0E2AB780" w:rsidR="00017791" w:rsidRPr="00017791" w:rsidRDefault="00017791" w:rsidP="00017791">
      <w:pPr>
        <w:rPr>
          <w:sz w:val="24"/>
          <w:szCs w:val="24"/>
        </w:rPr>
      </w:pPr>
      <w:r w:rsidRPr="00017791">
        <w:rPr>
          <w:sz w:val="24"/>
          <w:szCs w:val="24"/>
        </w:rPr>
        <w:t>The retirement and purchasing of equipment will be at the discretion of the Fleet Management team, under the direction of Energy Transport Logistics Ownership.</w:t>
      </w:r>
    </w:p>
    <w:p w14:paraId="2339A027" w14:textId="74C1BB27" w:rsidR="006F25F5" w:rsidRPr="00CD6890" w:rsidRDefault="006F25F5">
      <w:pPr>
        <w:rPr>
          <w:sz w:val="24"/>
          <w:szCs w:val="24"/>
        </w:rPr>
      </w:pPr>
    </w:p>
    <w:p w14:paraId="4BC537AA" w14:textId="38B677CC" w:rsidR="006F25F5" w:rsidRPr="00017791" w:rsidRDefault="006F25F5" w:rsidP="00017791">
      <w:pPr>
        <w:rPr>
          <w:sz w:val="24"/>
          <w:szCs w:val="24"/>
        </w:rPr>
      </w:pPr>
      <w:r w:rsidRPr="00CD6890">
        <w:rPr>
          <w:sz w:val="24"/>
          <w:szCs w:val="24"/>
        </w:rPr>
        <w:br w:type="page"/>
      </w:r>
      <w:r w:rsidRPr="00017791">
        <w:rPr>
          <w:b/>
          <w:bCs/>
          <w:sz w:val="32"/>
          <w:szCs w:val="32"/>
        </w:rPr>
        <w:lastRenderedPageBreak/>
        <w:t>Company Vehicle Use</w:t>
      </w:r>
    </w:p>
    <w:p w14:paraId="53CA59CE" w14:textId="3650B193" w:rsidR="008D73FD" w:rsidRPr="00CD6890" w:rsidRDefault="008D73FD" w:rsidP="006F25F5">
      <w:pPr>
        <w:rPr>
          <w:b/>
          <w:bCs/>
          <w:sz w:val="24"/>
          <w:szCs w:val="24"/>
        </w:rPr>
      </w:pPr>
      <w:r w:rsidRPr="00CD6890">
        <w:rPr>
          <w:b/>
          <w:bCs/>
          <w:sz w:val="24"/>
          <w:szCs w:val="24"/>
        </w:rPr>
        <w:t>Effective: October 1, 2020</w:t>
      </w:r>
    </w:p>
    <w:p w14:paraId="389164AD" w14:textId="2E06BE96" w:rsidR="008D73FD" w:rsidRPr="00CD6890" w:rsidRDefault="006F25F5" w:rsidP="006F25F5">
      <w:pPr>
        <w:rPr>
          <w:sz w:val="24"/>
          <w:szCs w:val="24"/>
        </w:rPr>
      </w:pPr>
      <w:r w:rsidRPr="00CD6890">
        <w:rPr>
          <w:b/>
          <w:bCs/>
          <w:sz w:val="24"/>
          <w:szCs w:val="24"/>
        </w:rPr>
        <w:t>This policy applies to</w:t>
      </w:r>
      <w:r w:rsidRPr="00CD6890">
        <w:rPr>
          <w:sz w:val="24"/>
          <w:szCs w:val="24"/>
        </w:rPr>
        <w:t>:</w:t>
      </w:r>
    </w:p>
    <w:p w14:paraId="5F35CD02" w14:textId="77777777" w:rsidR="008D73FD" w:rsidRPr="00CD6890" w:rsidRDefault="006F25F5" w:rsidP="008D73FD">
      <w:pPr>
        <w:pStyle w:val="ListParagraph"/>
        <w:numPr>
          <w:ilvl w:val="0"/>
          <w:numId w:val="1"/>
        </w:numPr>
        <w:rPr>
          <w:sz w:val="24"/>
          <w:szCs w:val="24"/>
        </w:rPr>
      </w:pPr>
      <w:r w:rsidRPr="00CD6890">
        <w:rPr>
          <w:sz w:val="24"/>
          <w:szCs w:val="24"/>
        </w:rPr>
        <w:t xml:space="preserve">Vehicles owned, leased, or rented to </w:t>
      </w:r>
      <w:r w:rsidR="008D73FD" w:rsidRPr="00CD6890">
        <w:rPr>
          <w:sz w:val="24"/>
          <w:szCs w:val="24"/>
        </w:rPr>
        <w:t>Energy Transport Logistics</w:t>
      </w:r>
      <w:r w:rsidRPr="00CD6890">
        <w:rPr>
          <w:sz w:val="24"/>
          <w:szCs w:val="24"/>
        </w:rPr>
        <w:t xml:space="preserve"> </w:t>
      </w:r>
    </w:p>
    <w:p w14:paraId="355354A0" w14:textId="77777777" w:rsidR="008D73FD" w:rsidRPr="00CD6890" w:rsidRDefault="008D73FD" w:rsidP="008D73FD">
      <w:pPr>
        <w:pStyle w:val="ListParagraph"/>
        <w:numPr>
          <w:ilvl w:val="0"/>
          <w:numId w:val="1"/>
        </w:numPr>
        <w:rPr>
          <w:sz w:val="24"/>
          <w:szCs w:val="24"/>
        </w:rPr>
      </w:pPr>
      <w:r w:rsidRPr="00CD6890">
        <w:rPr>
          <w:sz w:val="24"/>
          <w:szCs w:val="24"/>
        </w:rPr>
        <w:t xml:space="preserve">Personally </w:t>
      </w:r>
      <w:r w:rsidR="006F25F5" w:rsidRPr="00CD6890">
        <w:rPr>
          <w:sz w:val="24"/>
          <w:szCs w:val="24"/>
        </w:rPr>
        <w:t xml:space="preserve">owned vehicles driven by employees on behalf of </w:t>
      </w:r>
      <w:r w:rsidRPr="00CD6890">
        <w:rPr>
          <w:sz w:val="24"/>
          <w:szCs w:val="24"/>
        </w:rPr>
        <w:t>Energy Transport Logistics.</w:t>
      </w:r>
    </w:p>
    <w:p w14:paraId="3D4152F9" w14:textId="7AD1FA5B" w:rsidR="008D73FD" w:rsidRPr="00CD6890" w:rsidRDefault="006F25F5" w:rsidP="006F25F5">
      <w:pPr>
        <w:rPr>
          <w:sz w:val="24"/>
          <w:szCs w:val="24"/>
        </w:rPr>
      </w:pPr>
      <w:r w:rsidRPr="00CD6890">
        <w:rPr>
          <w:sz w:val="24"/>
          <w:szCs w:val="24"/>
        </w:rPr>
        <w:t xml:space="preserve">The following policy has been established to encourage safe operation of vehicles, and to clarify insurance issues relating to drivers and </w:t>
      </w:r>
      <w:r w:rsidR="008D73FD" w:rsidRPr="00CD6890">
        <w:rPr>
          <w:sz w:val="24"/>
          <w:szCs w:val="24"/>
        </w:rPr>
        <w:t>Energy Transport Logistics</w:t>
      </w:r>
    </w:p>
    <w:p w14:paraId="6BE595DC" w14:textId="73EBA273" w:rsidR="008D73FD" w:rsidRPr="00CD6890" w:rsidRDefault="006F25F5" w:rsidP="008D73FD">
      <w:pPr>
        <w:pStyle w:val="ListParagraph"/>
        <w:numPr>
          <w:ilvl w:val="0"/>
          <w:numId w:val="2"/>
        </w:numPr>
        <w:rPr>
          <w:sz w:val="24"/>
          <w:szCs w:val="24"/>
        </w:rPr>
      </w:pPr>
      <w:r w:rsidRPr="00CD6890">
        <w:rPr>
          <w:sz w:val="24"/>
          <w:szCs w:val="24"/>
        </w:rPr>
        <w:t xml:space="preserve">All drivers must have a valid driver’s license. </w:t>
      </w:r>
    </w:p>
    <w:p w14:paraId="741626E6" w14:textId="28A47E72" w:rsidR="008D73FD" w:rsidRPr="00CD6890" w:rsidRDefault="006F25F5" w:rsidP="008D73FD">
      <w:pPr>
        <w:pStyle w:val="ListParagraph"/>
        <w:numPr>
          <w:ilvl w:val="0"/>
          <w:numId w:val="2"/>
        </w:numPr>
        <w:rPr>
          <w:sz w:val="24"/>
          <w:szCs w:val="24"/>
        </w:rPr>
      </w:pPr>
      <w:r w:rsidRPr="00CD6890">
        <w:rPr>
          <w:sz w:val="24"/>
          <w:szCs w:val="24"/>
        </w:rPr>
        <w:t>Motor Vehicle Records will be checked periodically. Driving privileges may be suspended or terminated if your record indicates an unacceptable number of accidents or violations. Should your record fall into our insurance carrier’s guidelines of an ‘unacceptable driver,’ your employment may be terminated.</w:t>
      </w:r>
    </w:p>
    <w:p w14:paraId="61D08B41" w14:textId="013CB551" w:rsidR="008D73FD" w:rsidRPr="00CD6890" w:rsidRDefault="006F25F5" w:rsidP="008D73FD">
      <w:pPr>
        <w:pStyle w:val="ListParagraph"/>
        <w:numPr>
          <w:ilvl w:val="0"/>
          <w:numId w:val="2"/>
        </w:numPr>
        <w:rPr>
          <w:sz w:val="24"/>
          <w:szCs w:val="24"/>
        </w:rPr>
      </w:pPr>
      <w:r w:rsidRPr="00CD6890">
        <w:rPr>
          <w:sz w:val="24"/>
          <w:szCs w:val="24"/>
        </w:rPr>
        <w:t xml:space="preserve">Your supervisor must be notified of any change in your license status or driving record. </w:t>
      </w:r>
    </w:p>
    <w:p w14:paraId="486C0B88" w14:textId="77777777" w:rsidR="008D73FD" w:rsidRPr="00CD6890" w:rsidRDefault="006F25F5" w:rsidP="006F25F5">
      <w:pPr>
        <w:rPr>
          <w:sz w:val="24"/>
          <w:szCs w:val="24"/>
        </w:rPr>
      </w:pPr>
      <w:r w:rsidRPr="00CD6890">
        <w:rPr>
          <w:b/>
          <w:bCs/>
          <w:sz w:val="24"/>
          <w:szCs w:val="24"/>
        </w:rPr>
        <w:t xml:space="preserve">When operating your own vehicle for </w:t>
      </w:r>
      <w:r w:rsidR="008D73FD" w:rsidRPr="00CD6890">
        <w:rPr>
          <w:b/>
          <w:bCs/>
          <w:sz w:val="24"/>
          <w:szCs w:val="24"/>
        </w:rPr>
        <w:t>Energy Transport Logistics</w:t>
      </w:r>
      <w:r w:rsidRPr="00CD6890">
        <w:rPr>
          <w:sz w:val="24"/>
          <w:szCs w:val="24"/>
        </w:rPr>
        <w:t xml:space="preserve">: </w:t>
      </w:r>
    </w:p>
    <w:p w14:paraId="42536D9F" w14:textId="43DF6D6B" w:rsidR="008D73FD" w:rsidRPr="00CD6890" w:rsidRDefault="006F25F5" w:rsidP="008D73FD">
      <w:pPr>
        <w:pStyle w:val="ListParagraph"/>
        <w:numPr>
          <w:ilvl w:val="0"/>
          <w:numId w:val="3"/>
        </w:numPr>
        <w:rPr>
          <w:sz w:val="24"/>
          <w:szCs w:val="24"/>
        </w:rPr>
      </w:pPr>
      <w:r w:rsidRPr="00CD6890">
        <w:rPr>
          <w:sz w:val="24"/>
          <w:szCs w:val="24"/>
        </w:rPr>
        <w:t xml:space="preserve">Your Personal Auto Liability insurance is the primary payer. </w:t>
      </w:r>
      <w:r w:rsidR="008D73FD" w:rsidRPr="00CD6890">
        <w:rPr>
          <w:sz w:val="24"/>
          <w:szCs w:val="24"/>
        </w:rPr>
        <w:t>Energy Transport Logistics</w:t>
      </w:r>
      <w:r w:rsidRPr="00CD6890">
        <w:rPr>
          <w:sz w:val="24"/>
          <w:szCs w:val="24"/>
        </w:rPr>
        <w:t xml:space="preserve"> insurance is in excess of your coverage. </w:t>
      </w:r>
    </w:p>
    <w:p w14:paraId="64B2591A" w14:textId="5028DA81" w:rsidR="008D73FD" w:rsidRPr="00CD6890" w:rsidRDefault="006F25F5" w:rsidP="008D73FD">
      <w:pPr>
        <w:pStyle w:val="ListParagraph"/>
        <w:numPr>
          <w:ilvl w:val="0"/>
          <w:numId w:val="3"/>
        </w:numPr>
        <w:rPr>
          <w:sz w:val="24"/>
          <w:szCs w:val="24"/>
        </w:rPr>
      </w:pPr>
      <w:r w:rsidRPr="00CD6890">
        <w:rPr>
          <w:sz w:val="24"/>
          <w:szCs w:val="24"/>
        </w:rPr>
        <w:t xml:space="preserve">You should carry at least $100,000 per person bodily injury, $300,000 per accident for bodily injury, and $100,000 per accident for property damage liability coverage. Evidence of insurance coverage is to be provided to </w:t>
      </w:r>
      <w:r w:rsidR="008D73FD" w:rsidRPr="00CD6890">
        <w:rPr>
          <w:sz w:val="24"/>
          <w:szCs w:val="24"/>
        </w:rPr>
        <w:t>Energy Transport Logistics</w:t>
      </w:r>
      <w:r w:rsidRPr="00CD6890">
        <w:rPr>
          <w:sz w:val="24"/>
          <w:szCs w:val="24"/>
        </w:rPr>
        <w:t xml:space="preserve"> each year, by a copy of your policy’s Declaration page or a Certificate of Insurance. </w:t>
      </w:r>
    </w:p>
    <w:p w14:paraId="26EC48E3" w14:textId="2632CA32" w:rsidR="008D73FD" w:rsidRPr="00CD6890" w:rsidRDefault="008D73FD" w:rsidP="008D73FD">
      <w:pPr>
        <w:pStyle w:val="ListParagraph"/>
        <w:numPr>
          <w:ilvl w:val="0"/>
          <w:numId w:val="3"/>
        </w:numPr>
        <w:rPr>
          <w:sz w:val="24"/>
          <w:szCs w:val="24"/>
        </w:rPr>
      </w:pPr>
      <w:r w:rsidRPr="00CD6890">
        <w:rPr>
          <w:sz w:val="24"/>
          <w:szCs w:val="24"/>
        </w:rPr>
        <w:t>Energy Transport Logistics</w:t>
      </w:r>
      <w:r w:rsidR="006F25F5" w:rsidRPr="00CD6890">
        <w:rPr>
          <w:sz w:val="24"/>
          <w:szCs w:val="24"/>
        </w:rPr>
        <w:t xml:space="preserve"> </w:t>
      </w:r>
      <w:r w:rsidR="000B22E0">
        <w:rPr>
          <w:sz w:val="24"/>
          <w:szCs w:val="24"/>
        </w:rPr>
        <w:t>is</w:t>
      </w:r>
      <w:r w:rsidR="006F25F5" w:rsidRPr="00CD6890">
        <w:rPr>
          <w:sz w:val="24"/>
          <w:szCs w:val="24"/>
        </w:rPr>
        <w:t xml:space="preserve"> not responsible for any physical damage to your vehicle. You must carry your own collision and comprehensive coverage. </w:t>
      </w:r>
    </w:p>
    <w:p w14:paraId="17CC8FE0" w14:textId="77777777" w:rsidR="008D73FD" w:rsidRPr="00CD6890" w:rsidRDefault="006F25F5" w:rsidP="008D73FD">
      <w:pPr>
        <w:pStyle w:val="ListParagraph"/>
        <w:numPr>
          <w:ilvl w:val="0"/>
          <w:numId w:val="3"/>
        </w:numPr>
        <w:rPr>
          <w:sz w:val="24"/>
          <w:szCs w:val="24"/>
        </w:rPr>
      </w:pPr>
      <w:r w:rsidRPr="00CD6890">
        <w:rPr>
          <w:sz w:val="24"/>
          <w:szCs w:val="24"/>
        </w:rPr>
        <w:t xml:space="preserve">Report your mileage for expense reimbursement. </w:t>
      </w:r>
    </w:p>
    <w:p w14:paraId="109F6E6F" w14:textId="77777777" w:rsidR="008D73FD" w:rsidRPr="00CD6890" w:rsidRDefault="006F25F5" w:rsidP="008D73FD">
      <w:pPr>
        <w:pStyle w:val="ListParagraph"/>
        <w:ind w:left="0"/>
        <w:rPr>
          <w:sz w:val="24"/>
          <w:szCs w:val="24"/>
        </w:rPr>
      </w:pPr>
      <w:r w:rsidRPr="00CD6890">
        <w:rPr>
          <w:sz w:val="24"/>
          <w:szCs w:val="24"/>
        </w:rPr>
        <w:t xml:space="preserve"> In the event of an accident: </w:t>
      </w:r>
    </w:p>
    <w:p w14:paraId="1BB8134A" w14:textId="77777777" w:rsidR="008D73FD" w:rsidRPr="00CD6890" w:rsidRDefault="006F25F5" w:rsidP="008D73FD">
      <w:pPr>
        <w:pStyle w:val="ListParagraph"/>
        <w:numPr>
          <w:ilvl w:val="0"/>
          <w:numId w:val="4"/>
        </w:numPr>
        <w:rPr>
          <w:sz w:val="24"/>
          <w:szCs w:val="24"/>
        </w:rPr>
      </w:pPr>
      <w:r w:rsidRPr="00CD6890">
        <w:rPr>
          <w:sz w:val="24"/>
          <w:szCs w:val="24"/>
        </w:rPr>
        <w:t xml:space="preserve">Take necessary steps to protect the lives of yourself and others. </w:t>
      </w:r>
    </w:p>
    <w:p w14:paraId="4BE06489" w14:textId="77777777" w:rsidR="008D73FD" w:rsidRPr="00CD6890" w:rsidRDefault="006F25F5" w:rsidP="008D73FD">
      <w:pPr>
        <w:pStyle w:val="ListParagraph"/>
        <w:numPr>
          <w:ilvl w:val="0"/>
          <w:numId w:val="4"/>
        </w:numPr>
        <w:rPr>
          <w:sz w:val="24"/>
          <w:szCs w:val="24"/>
        </w:rPr>
      </w:pPr>
      <w:r w:rsidRPr="00CD6890">
        <w:rPr>
          <w:sz w:val="24"/>
          <w:szCs w:val="24"/>
        </w:rPr>
        <w:t xml:space="preserve">Comply with police instructions. </w:t>
      </w:r>
    </w:p>
    <w:p w14:paraId="03E188DE" w14:textId="77777777" w:rsidR="008D73FD" w:rsidRPr="00CD6890" w:rsidRDefault="006F25F5" w:rsidP="008D73FD">
      <w:pPr>
        <w:pStyle w:val="ListParagraph"/>
        <w:numPr>
          <w:ilvl w:val="0"/>
          <w:numId w:val="4"/>
        </w:numPr>
        <w:rPr>
          <w:sz w:val="24"/>
          <w:szCs w:val="24"/>
        </w:rPr>
      </w:pPr>
      <w:r w:rsidRPr="00CD6890">
        <w:rPr>
          <w:sz w:val="24"/>
          <w:szCs w:val="24"/>
        </w:rPr>
        <w:t xml:space="preserve">Do not assume or admit fault. Others will determine liability and negligence after thorough investigation. </w:t>
      </w:r>
    </w:p>
    <w:p w14:paraId="478344C3" w14:textId="77777777" w:rsidR="008D73FD" w:rsidRPr="00CD6890" w:rsidRDefault="006F25F5" w:rsidP="008D73FD">
      <w:pPr>
        <w:pStyle w:val="ListParagraph"/>
        <w:numPr>
          <w:ilvl w:val="0"/>
          <w:numId w:val="4"/>
        </w:numPr>
        <w:rPr>
          <w:sz w:val="24"/>
          <w:szCs w:val="24"/>
        </w:rPr>
      </w:pPr>
      <w:r w:rsidRPr="00CD6890">
        <w:rPr>
          <w:sz w:val="24"/>
          <w:szCs w:val="24"/>
        </w:rPr>
        <w:t xml:space="preserve">Report the accident to </w:t>
      </w:r>
      <w:r w:rsidR="008D73FD" w:rsidRPr="00CD6890">
        <w:rPr>
          <w:sz w:val="24"/>
          <w:szCs w:val="24"/>
        </w:rPr>
        <w:t>Energy Transport Logistics</w:t>
      </w:r>
      <w:r w:rsidRPr="00CD6890">
        <w:rPr>
          <w:sz w:val="24"/>
          <w:szCs w:val="24"/>
        </w:rPr>
        <w:t xml:space="preserve"> as soon as possible. </w:t>
      </w:r>
    </w:p>
    <w:p w14:paraId="0B2E806D" w14:textId="77777777" w:rsidR="008D73FD" w:rsidRPr="00CD6890" w:rsidRDefault="006F25F5" w:rsidP="008D73FD">
      <w:pPr>
        <w:pStyle w:val="ListParagraph"/>
        <w:ind w:left="0"/>
        <w:rPr>
          <w:b/>
          <w:bCs/>
          <w:sz w:val="24"/>
          <w:szCs w:val="24"/>
        </w:rPr>
      </w:pPr>
      <w:r w:rsidRPr="00CD6890">
        <w:rPr>
          <w:b/>
          <w:bCs/>
          <w:sz w:val="24"/>
          <w:szCs w:val="24"/>
        </w:rPr>
        <w:t xml:space="preserve">*COMPANY VEHICLES ARE A PRIVELAGE AND SHOULD NOT BE DRIVEN FOR PERSONAL USE. </w:t>
      </w:r>
    </w:p>
    <w:p w14:paraId="4D898B23" w14:textId="120185C8" w:rsidR="006F25F5" w:rsidRPr="00CD6890" w:rsidRDefault="006F25F5" w:rsidP="008D73FD">
      <w:pPr>
        <w:pStyle w:val="ListParagraph"/>
        <w:ind w:left="0"/>
        <w:rPr>
          <w:b/>
          <w:bCs/>
          <w:sz w:val="24"/>
          <w:szCs w:val="24"/>
        </w:rPr>
      </w:pPr>
      <w:r w:rsidRPr="00CD6890">
        <w:rPr>
          <w:b/>
          <w:bCs/>
          <w:sz w:val="24"/>
          <w:szCs w:val="24"/>
        </w:rPr>
        <w:t xml:space="preserve">* YOU WILL NEED TO HAVE WRITTEN PERMISSION FROM YOUR SUPERVISOR FOR USE OTHER THAN BUSINESS PURPOSES. </w:t>
      </w:r>
    </w:p>
    <w:p w14:paraId="5F760C42" w14:textId="4EC11CED" w:rsidR="008D73FD" w:rsidRDefault="008D73FD" w:rsidP="008D73FD">
      <w:pPr>
        <w:pStyle w:val="ListParagraph"/>
        <w:ind w:left="0"/>
        <w:rPr>
          <w:b/>
          <w:bCs/>
        </w:rPr>
      </w:pPr>
    </w:p>
    <w:p w14:paraId="617F8344" w14:textId="73DBB95E" w:rsidR="008D73FD" w:rsidRDefault="008D73FD">
      <w:pPr>
        <w:rPr>
          <w:b/>
          <w:bCs/>
        </w:rPr>
      </w:pPr>
      <w:r>
        <w:rPr>
          <w:b/>
          <w:bCs/>
        </w:rPr>
        <w:br w:type="page"/>
      </w:r>
    </w:p>
    <w:p w14:paraId="4F633A0B" w14:textId="0891FCF0" w:rsidR="008D73FD" w:rsidRDefault="008D73FD" w:rsidP="008D73FD">
      <w:pPr>
        <w:pStyle w:val="Heading1"/>
        <w:rPr>
          <w:b/>
          <w:bCs/>
          <w:color w:val="auto"/>
        </w:rPr>
      </w:pPr>
      <w:bookmarkStart w:id="4" w:name="_Toc52950259"/>
      <w:r w:rsidRPr="00485D2E">
        <w:rPr>
          <w:b/>
          <w:bCs/>
          <w:color w:val="auto"/>
        </w:rPr>
        <w:lastRenderedPageBreak/>
        <w:t>Driver Vehicle Inspection Report (DVIR)</w:t>
      </w:r>
      <w:bookmarkEnd w:id="4"/>
    </w:p>
    <w:p w14:paraId="63A131DE" w14:textId="77777777" w:rsidR="009B5793" w:rsidRPr="009B5793" w:rsidRDefault="009B5793" w:rsidP="009B5793"/>
    <w:p w14:paraId="6E8E816E" w14:textId="77777777" w:rsidR="00CD6890" w:rsidRPr="00CD6890" w:rsidRDefault="008D73FD" w:rsidP="008D73FD">
      <w:pPr>
        <w:rPr>
          <w:sz w:val="24"/>
          <w:szCs w:val="24"/>
        </w:rPr>
      </w:pPr>
      <w:r w:rsidRPr="00CD6890">
        <w:rPr>
          <w:sz w:val="24"/>
          <w:szCs w:val="24"/>
        </w:rPr>
        <w:t xml:space="preserve">Before going on duty, a </w:t>
      </w:r>
      <w:r w:rsidR="00CD6890" w:rsidRPr="00CD6890">
        <w:rPr>
          <w:sz w:val="24"/>
          <w:szCs w:val="24"/>
        </w:rPr>
        <w:t>15-minute</w:t>
      </w:r>
      <w:r w:rsidRPr="00CD6890">
        <w:rPr>
          <w:sz w:val="24"/>
          <w:szCs w:val="24"/>
        </w:rPr>
        <w:t xml:space="preserve"> pre-trip inspection of the unit(s) that will be operating must be performed. Any defects or possible defects found must be noted on the Driver Vehicle Inspection Report (DVIR) </w:t>
      </w:r>
      <w:r w:rsidR="00CD6890" w:rsidRPr="00CD6890">
        <w:rPr>
          <w:sz w:val="24"/>
          <w:szCs w:val="24"/>
        </w:rPr>
        <w:t>and</w:t>
      </w:r>
      <w:r w:rsidRPr="00CD6890">
        <w:rPr>
          <w:sz w:val="24"/>
          <w:szCs w:val="24"/>
        </w:rPr>
        <w:t xml:space="preserve"> relayed to your dispatcher so that maintenance can be scheduled. </w:t>
      </w:r>
    </w:p>
    <w:p w14:paraId="6AFA8ECD" w14:textId="538D4B4C" w:rsidR="008D73FD" w:rsidRPr="00CD6890" w:rsidRDefault="008D73FD" w:rsidP="008D73FD">
      <w:pPr>
        <w:rPr>
          <w:sz w:val="24"/>
          <w:szCs w:val="24"/>
        </w:rPr>
      </w:pPr>
      <w:r w:rsidRPr="00CD6890">
        <w:rPr>
          <w:sz w:val="24"/>
          <w:szCs w:val="24"/>
        </w:rPr>
        <w:t xml:space="preserve">If defects are found, mark the appropriate </w:t>
      </w:r>
      <w:r w:rsidR="00CD6890" w:rsidRPr="00CD6890">
        <w:rPr>
          <w:sz w:val="24"/>
          <w:szCs w:val="24"/>
        </w:rPr>
        <w:t>box,</w:t>
      </w:r>
      <w:r w:rsidRPr="00CD6890">
        <w:rPr>
          <w:sz w:val="24"/>
          <w:szCs w:val="24"/>
        </w:rPr>
        <w:t xml:space="preserve"> </w:t>
      </w:r>
      <w:r w:rsidR="00CD6890" w:rsidRPr="00CD6890">
        <w:rPr>
          <w:sz w:val="24"/>
          <w:szCs w:val="24"/>
        </w:rPr>
        <w:t xml:space="preserve">describe the failure, and mark the DVIR as unsatisfactory. An unsatisfactory DVIR will result in the unit being taken out of service until the failure is rectified. </w:t>
      </w:r>
    </w:p>
    <w:p w14:paraId="60D44C98" w14:textId="77777777" w:rsidR="008D73FD" w:rsidRPr="00CD6890" w:rsidRDefault="008D73FD" w:rsidP="008D73FD">
      <w:pPr>
        <w:rPr>
          <w:sz w:val="24"/>
          <w:szCs w:val="24"/>
        </w:rPr>
      </w:pPr>
    </w:p>
    <w:p w14:paraId="214E4A83" w14:textId="2B582385" w:rsidR="00CD6890" w:rsidRPr="00CD6890" w:rsidRDefault="008D73FD" w:rsidP="008D73FD">
      <w:pPr>
        <w:rPr>
          <w:sz w:val="24"/>
          <w:szCs w:val="24"/>
        </w:rPr>
      </w:pPr>
      <w:r w:rsidRPr="00CD6890">
        <w:rPr>
          <w:sz w:val="24"/>
          <w:szCs w:val="24"/>
        </w:rPr>
        <w:t xml:space="preserve">As required by Sec 396.11 of the Federal Motor Carrier Safety Regulations, at the completion of each day’s work you must complete a post-trip inspection on the unit(s) you have been operating. Any defects or possible defects found must be noted on the Driver Vehicle Inspection Report (DVIR) </w:t>
      </w:r>
      <w:r w:rsidR="00CD6890" w:rsidRPr="00CD6890">
        <w:rPr>
          <w:sz w:val="24"/>
          <w:szCs w:val="24"/>
        </w:rPr>
        <w:t>and</w:t>
      </w:r>
      <w:r w:rsidRPr="00CD6890">
        <w:rPr>
          <w:sz w:val="24"/>
          <w:szCs w:val="24"/>
        </w:rPr>
        <w:t xml:space="preserve"> relayed to your dispatcher so that maintenance can be scheduled. </w:t>
      </w:r>
    </w:p>
    <w:p w14:paraId="1A4BAB2D" w14:textId="257EE3D8" w:rsidR="00CD6890" w:rsidRPr="00CD6890" w:rsidRDefault="008D73FD" w:rsidP="008D73FD">
      <w:pPr>
        <w:rPr>
          <w:sz w:val="24"/>
          <w:szCs w:val="24"/>
        </w:rPr>
      </w:pPr>
      <w:r w:rsidRPr="00CD6890">
        <w:rPr>
          <w:sz w:val="24"/>
          <w:szCs w:val="24"/>
        </w:rPr>
        <w:t xml:space="preserve">If defects are found, mark </w:t>
      </w:r>
      <w:r w:rsidR="00CD6890" w:rsidRPr="00CD6890">
        <w:rPr>
          <w:sz w:val="24"/>
          <w:szCs w:val="24"/>
        </w:rPr>
        <w:t>the DVIR as unsatisfactory. An unsatisfactory DVIR will result in the unit being taken out of service until the failure is rectified.</w:t>
      </w:r>
    </w:p>
    <w:p w14:paraId="61347BB3" w14:textId="54C1141E" w:rsidR="008D73FD" w:rsidRDefault="00CD6890" w:rsidP="00CD6890">
      <w:pPr>
        <w:pStyle w:val="Heading1"/>
        <w:rPr>
          <w:b/>
          <w:bCs/>
          <w:color w:val="auto"/>
        </w:rPr>
      </w:pPr>
      <w:bookmarkStart w:id="5" w:name="_Toc52950260"/>
      <w:r w:rsidRPr="009B5793">
        <w:rPr>
          <w:b/>
          <w:bCs/>
          <w:color w:val="auto"/>
        </w:rPr>
        <w:t>Monthly Maintenance Reports</w:t>
      </w:r>
      <w:bookmarkEnd w:id="5"/>
    </w:p>
    <w:p w14:paraId="0E2DA7FB" w14:textId="77777777" w:rsidR="009B5793" w:rsidRPr="009B5793" w:rsidRDefault="009B5793" w:rsidP="009B5793"/>
    <w:p w14:paraId="7028F8DD" w14:textId="731AF19B" w:rsidR="00CD6890" w:rsidRDefault="00CD6890" w:rsidP="00CD6890">
      <w:pPr>
        <w:rPr>
          <w:sz w:val="24"/>
          <w:szCs w:val="24"/>
        </w:rPr>
      </w:pPr>
      <w:r w:rsidRPr="00CD6890">
        <w:rPr>
          <w:sz w:val="24"/>
          <w:szCs w:val="24"/>
        </w:rPr>
        <w:t>Energy Transport Logistics requires all drivers to complete a monthly maintenance report at the end of the month to reflect all repairs that have been completed. Reports are to be emailed to the Fleet Manager by the 7th of the following month (e.g., March Maintenance Report would be due by April 7th).</w:t>
      </w:r>
    </w:p>
    <w:p w14:paraId="6BB3CBB4" w14:textId="27CDFAC9" w:rsidR="00485D2E" w:rsidRDefault="00485D2E" w:rsidP="00CD6890">
      <w:pPr>
        <w:rPr>
          <w:sz w:val="24"/>
          <w:szCs w:val="24"/>
        </w:rPr>
      </w:pPr>
      <w:r>
        <w:rPr>
          <w:sz w:val="24"/>
          <w:szCs w:val="24"/>
        </w:rPr>
        <w:t>A fine will be levied for each day the MMR is not turned into the Fleet Department.</w:t>
      </w:r>
    </w:p>
    <w:p w14:paraId="241AB38F" w14:textId="2F6733D1" w:rsidR="00485D2E" w:rsidRDefault="00485D2E" w:rsidP="00CD6890">
      <w:pPr>
        <w:rPr>
          <w:sz w:val="24"/>
          <w:szCs w:val="24"/>
        </w:rPr>
      </w:pPr>
    </w:p>
    <w:p w14:paraId="253B9B9D" w14:textId="216B812C" w:rsidR="00485D2E" w:rsidRPr="00485D2E" w:rsidRDefault="00485D2E" w:rsidP="00485D2E">
      <w:pPr>
        <w:pStyle w:val="Heading1"/>
        <w:rPr>
          <w:b/>
          <w:bCs/>
          <w:color w:val="auto"/>
        </w:rPr>
      </w:pPr>
      <w:bookmarkStart w:id="6" w:name="_Toc52950261"/>
      <w:r w:rsidRPr="00485D2E">
        <w:rPr>
          <w:b/>
          <w:bCs/>
          <w:color w:val="auto"/>
        </w:rPr>
        <w:t>Repairs</w:t>
      </w:r>
      <w:bookmarkEnd w:id="6"/>
    </w:p>
    <w:p w14:paraId="344740BD" w14:textId="2C8B5EA4" w:rsidR="00485D2E" w:rsidRDefault="00485D2E" w:rsidP="00485D2E"/>
    <w:p w14:paraId="79BA7418" w14:textId="1C755B8E" w:rsidR="00485D2E" w:rsidRPr="00485D2E" w:rsidRDefault="00485D2E" w:rsidP="00485D2E">
      <w:pPr>
        <w:rPr>
          <w:sz w:val="24"/>
          <w:szCs w:val="24"/>
        </w:rPr>
      </w:pPr>
      <w:r w:rsidRPr="00485D2E">
        <w:rPr>
          <w:sz w:val="24"/>
          <w:szCs w:val="24"/>
        </w:rPr>
        <w:t>It is the driver’s responsibility to notify their dispatcher if the tractor and/or trailer need any repairs (this includes current registration, insurance, stickers, and any other DOT required items). Repairs for company owned equipment will be scheduled using approved in-house technicians (when possible) or approved 3</w:t>
      </w:r>
      <w:r w:rsidRPr="00485D2E">
        <w:rPr>
          <w:sz w:val="24"/>
          <w:szCs w:val="24"/>
          <w:vertAlign w:val="superscript"/>
        </w:rPr>
        <w:t>rd</w:t>
      </w:r>
      <w:r w:rsidRPr="00485D2E">
        <w:rPr>
          <w:sz w:val="24"/>
          <w:szCs w:val="24"/>
        </w:rPr>
        <w:t xml:space="preserve"> party vendors. The Fleet Department </w:t>
      </w:r>
      <w:proofErr w:type="gramStart"/>
      <w:r w:rsidRPr="00485D2E">
        <w:rPr>
          <w:sz w:val="24"/>
          <w:szCs w:val="24"/>
        </w:rPr>
        <w:t>will</w:t>
      </w:r>
      <w:proofErr w:type="gramEnd"/>
      <w:r w:rsidRPr="00485D2E">
        <w:rPr>
          <w:sz w:val="24"/>
          <w:szCs w:val="24"/>
        </w:rPr>
        <w:t xml:space="preserve"> Maintain a list of approved 3</w:t>
      </w:r>
      <w:r w:rsidRPr="00485D2E">
        <w:rPr>
          <w:sz w:val="24"/>
          <w:szCs w:val="24"/>
          <w:vertAlign w:val="superscript"/>
        </w:rPr>
        <w:t>rd</w:t>
      </w:r>
      <w:r w:rsidRPr="00485D2E">
        <w:rPr>
          <w:sz w:val="24"/>
          <w:szCs w:val="24"/>
        </w:rPr>
        <w:t xml:space="preserve"> Party Vendors and will keep the list available to the Terminals.  </w:t>
      </w:r>
    </w:p>
    <w:p w14:paraId="597FE8BA" w14:textId="3DD097F7" w:rsidR="00485D2E" w:rsidRDefault="00485D2E" w:rsidP="00485D2E">
      <w:r w:rsidRPr="00485D2E">
        <w:rPr>
          <w:sz w:val="24"/>
          <w:szCs w:val="24"/>
        </w:rPr>
        <w:t xml:space="preserve">Repairs above $1500 must be authorized by the Fleet Manager prior to the work being conducted, </w:t>
      </w:r>
      <w:r w:rsidR="00960A3E" w:rsidRPr="00485D2E">
        <w:rPr>
          <w:sz w:val="24"/>
          <w:szCs w:val="24"/>
        </w:rPr>
        <w:t>except for</w:t>
      </w:r>
      <w:r w:rsidRPr="00485D2E">
        <w:rPr>
          <w:sz w:val="24"/>
          <w:szCs w:val="24"/>
        </w:rPr>
        <w:t xml:space="preserve"> emergency roadside repairs needed to get our drivers safely off the road and to their destination</w:t>
      </w:r>
      <w:r>
        <w:t>.</w:t>
      </w:r>
    </w:p>
    <w:p w14:paraId="6101829E" w14:textId="019C8F5B" w:rsidR="00485D2E" w:rsidRDefault="00485D2E" w:rsidP="00485D2E">
      <w:pPr>
        <w:pStyle w:val="Heading1"/>
        <w:rPr>
          <w:b/>
          <w:bCs/>
          <w:color w:val="auto"/>
        </w:rPr>
      </w:pPr>
      <w:bookmarkStart w:id="7" w:name="_Toc52950262"/>
      <w:r w:rsidRPr="00485D2E">
        <w:rPr>
          <w:b/>
          <w:bCs/>
          <w:color w:val="auto"/>
        </w:rPr>
        <w:lastRenderedPageBreak/>
        <w:t>Breakdowns</w:t>
      </w:r>
      <w:bookmarkEnd w:id="7"/>
    </w:p>
    <w:p w14:paraId="6E345705" w14:textId="77777777" w:rsidR="000B22E0" w:rsidRPr="000B22E0" w:rsidRDefault="000B22E0" w:rsidP="000B22E0"/>
    <w:p w14:paraId="24DC9D19" w14:textId="711AD776" w:rsidR="00485D2E" w:rsidRDefault="00485D2E" w:rsidP="00485D2E">
      <w:pPr>
        <w:rPr>
          <w:sz w:val="24"/>
          <w:szCs w:val="24"/>
        </w:rPr>
      </w:pPr>
      <w:r w:rsidRPr="00485D2E">
        <w:rPr>
          <w:sz w:val="24"/>
          <w:szCs w:val="24"/>
        </w:rPr>
        <w:t>We are currently revising our breakdown policy and procedures. Upon Completion, the information will be distributed to the appropriate personnel.</w:t>
      </w:r>
    </w:p>
    <w:p w14:paraId="2DC8B4B7" w14:textId="147BC164" w:rsidR="000B22E0" w:rsidRDefault="000B22E0" w:rsidP="000B22E0">
      <w:pPr>
        <w:pStyle w:val="Heading1"/>
        <w:rPr>
          <w:b/>
          <w:bCs/>
          <w:color w:val="auto"/>
        </w:rPr>
      </w:pPr>
      <w:bookmarkStart w:id="8" w:name="_Toc52950263"/>
      <w:r w:rsidRPr="000B22E0">
        <w:rPr>
          <w:b/>
          <w:bCs/>
          <w:color w:val="auto"/>
        </w:rPr>
        <w:t>Preventative Maintenance</w:t>
      </w:r>
      <w:bookmarkEnd w:id="8"/>
    </w:p>
    <w:p w14:paraId="6AB6CB27" w14:textId="77777777" w:rsidR="000B22E0" w:rsidRPr="000B22E0" w:rsidRDefault="000B22E0" w:rsidP="000B22E0"/>
    <w:p w14:paraId="67312C17" w14:textId="0662BAF9" w:rsidR="000B22E0" w:rsidRDefault="000B22E0" w:rsidP="000B22E0">
      <w:pPr>
        <w:rPr>
          <w:sz w:val="24"/>
          <w:szCs w:val="24"/>
        </w:rPr>
      </w:pPr>
      <w:r w:rsidRPr="000B22E0">
        <w:rPr>
          <w:sz w:val="24"/>
          <w:szCs w:val="24"/>
        </w:rPr>
        <w:t xml:space="preserve">All preventative maintenance will be conducted within the scheduled timeframe failing to adhere to the PM schedule can result in the trailer and/or tractor being taken out of service until the inspections are up to date. </w:t>
      </w:r>
    </w:p>
    <w:p w14:paraId="14AB8693" w14:textId="783C43D0" w:rsidR="00960A3E" w:rsidRPr="00960A3E" w:rsidRDefault="00960A3E" w:rsidP="00960A3E">
      <w:pPr>
        <w:pStyle w:val="Heading1"/>
        <w:rPr>
          <w:b/>
          <w:bCs/>
          <w:color w:val="auto"/>
        </w:rPr>
      </w:pPr>
      <w:bookmarkStart w:id="9" w:name="_Toc52950264"/>
      <w:r w:rsidRPr="00960A3E">
        <w:rPr>
          <w:b/>
          <w:bCs/>
          <w:color w:val="auto"/>
        </w:rPr>
        <w:t>Tires</w:t>
      </w:r>
      <w:bookmarkEnd w:id="9"/>
    </w:p>
    <w:p w14:paraId="3B0287B6" w14:textId="77777777" w:rsidR="00960A3E" w:rsidRPr="00960A3E" w:rsidRDefault="00960A3E" w:rsidP="00960A3E"/>
    <w:p w14:paraId="61EE5AEE" w14:textId="6B1D2269" w:rsidR="00960A3E" w:rsidRDefault="00960A3E" w:rsidP="00960A3E">
      <w:pPr>
        <w:rPr>
          <w:rFonts w:cstheme="minorHAnsi"/>
          <w:sz w:val="24"/>
          <w:szCs w:val="24"/>
        </w:rPr>
      </w:pPr>
      <w:r w:rsidRPr="00960A3E">
        <w:rPr>
          <w:rFonts w:cstheme="minorHAnsi"/>
          <w:sz w:val="24"/>
          <w:szCs w:val="24"/>
        </w:rPr>
        <w:t xml:space="preserve">Our tire program has been implemented to provide a safe and cost-effective tire for our fleet. At this time Energy Transport Logistics will be using Yokohama tires for our new tires. The recap process has changed and is now being implemented by Bandag using Grade A casings. </w:t>
      </w:r>
    </w:p>
    <w:p w14:paraId="57BE196B" w14:textId="7D42C224" w:rsidR="00960A3E" w:rsidRPr="00960A3E" w:rsidRDefault="00960A3E" w:rsidP="00960A3E">
      <w:pPr>
        <w:rPr>
          <w:rFonts w:cstheme="minorHAnsi"/>
          <w:sz w:val="24"/>
          <w:szCs w:val="24"/>
        </w:rPr>
      </w:pPr>
      <w:r>
        <w:rPr>
          <w:rFonts w:cstheme="minorHAnsi"/>
          <w:sz w:val="24"/>
          <w:szCs w:val="24"/>
        </w:rPr>
        <w:t xml:space="preserve">Tires will only be purchased, maintained and installed by our authorized vendors, except for in </w:t>
      </w:r>
      <w:proofErr w:type="gramStart"/>
      <w:r>
        <w:rPr>
          <w:rFonts w:cstheme="minorHAnsi"/>
          <w:sz w:val="24"/>
          <w:szCs w:val="24"/>
        </w:rPr>
        <w:t>road side</w:t>
      </w:r>
      <w:proofErr w:type="gramEnd"/>
      <w:r>
        <w:rPr>
          <w:rFonts w:cstheme="minorHAnsi"/>
          <w:sz w:val="24"/>
          <w:szCs w:val="24"/>
        </w:rPr>
        <w:t xml:space="preserve"> emergencies to get our driver and our equipment safely off the road. </w:t>
      </w:r>
    </w:p>
    <w:p w14:paraId="01BF3157" w14:textId="1ED48D88" w:rsidR="00485D2E" w:rsidRDefault="00485D2E" w:rsidP="00485D2E"/>
    <w:p w14:paraId="5B46535A" w14:textId="68FB4729" w:rsidR="00485D2E" w:rsidRDefault="00485D2E" w:rsidP="00485D2E">
      <w:pPr>
        <w:pStyle w:val="Heading1"/>
        <w:rPr>
          <w:rStyle w:val="Heading1Char"/>
          <w:b/>
          <w:bCs/>
          <w:color w:val="auto"/>
        </w:rPr>
      </w:pPr>
      <w:bookmarkStart w:id="10" w:name="_Toc52950265"/>
      <w:r w:rsidRPr="00485D2E">
        <w:rPr>
          <w:b/>
          <w:bCs/>
          <w:color w:val="auto"/>
        </w:rPr>
        <w:t>C</w:t>
      </w:r>
      <w:r w:rsidRPr="00485D2E">
        <w:rPr>
          <w:rStyle w:val="Heading1Char"/>
          <w:b/>
          <w:bCs/>
          <w:color w:val="auto"/>
        </w:rPr>
        <w:t>leanliness</w:t>
      </w:r>
      <w:bookmarkEnd w:id="10"/>
    </w:p>
    <w:p w14:paraId="0AE5EE4D" w14:textId="77777777" w:rsidR="000B22E0" w:rsidRPr="000B22E0" w:rsidRDefault="000B22E0" w:rsidP="000B22E0"/>
    <w:p w14:paraId="6DB827FF" w14:textId="0EEB179A" w:rsidR="00485D2E" w:rsidRDefault="009B5793" w:rsidP="00485D2E">
      <w:pPr>
        <w:rPr>
          <w:sz w:val="24"/>
          <w:szCs w:val="24"/>
        </w:rPr>
      </w:pPr>
      <w:r w:rsidRPr="009B5793">
        <w:rPr>
          <w:sz w:val="24"/>
          <w:szCs w:val="24"/>
        </w:rPr>
        <w:t>Drivers are responsible for maintaining a clean truck both inside and out. Regular tractor washes and trailer washouts are required.</w:t>
      </w:r>
    </w:p>
    <w:p w14:paraId="6BF538BF" w14:textId="33921F7C" w:rsidR="009B5793" w:rsidRDefault="009B5793" w:rsidP="00485D2E">
      <w:pPr>
        <w:rPr>
          <w:sz w:val="24"/>
          <w:szCs w:val="24"/>
        </w:rPr>
      </w:pPr>
    </w:p>
    <w:p w14:paraId="07CEACF2" w14:textId="3FEEAFAD" w:rsidR="009B5793" w:rsidRPr="009B5793" w:rsidRDefault="009B5793" w:rsidP="009B5793">
      <w:pPr>
        <w:pStyle w:val="Heading1"/>
        <w:rPr>
          <w:b/>
          <w:bCs/>
          <w:color w:val="auto"/>
        </w:rPr>
      </w:pPr>
      <w:bookmarkStart w:id="11" w:name="_Toc52950266"/>
      <w:r w:rsidRPr="009B5793">
        <w:rPr>
          <w:b/>
          <w:bCs/>
          <w:color w:val="auto"/>
        </w:rPr>
        <w:t>DOT Regulations</w:t>
      </w:r>
      <w:bookmarkEnd w:id="11"/>
      <w:r w:rsidRPr="009B5793">
        <w:rPr>
          <w:b/>
          <w:bCs/>
          <w:color w:val="auto"/>
        </w:rPr>
        <w:t xml:space="preserve"> </w:t>
      </w:r>
    </w:p>
    <w:p w14:paraId="3C419317" w14:textId="7E26F92A" w:rsidR="009B5793" w:rsidRDefault="009B5793" w:rsidP="00485D2E">
      <w:pPr>
        <w:rPr>
          <w:sz w:val="28"/>
          <w:szCs w:val="28"/>
        </w:rPr>
      </w:pPr>
    </w:p>
    <w:p w14:paraId="6FAD9820" w14:textId="77777777" w:rsidR="000B22E0" w:rsidRDefault="009B5793" w:rsidP="00485D2E">
      <w:pPr>
        <w:rPr>
          <w:sz w:val="24"/>
          <w:szCs w:val="24"/>
        </w:rPr>
      </w:pPr>
      <w:r w:rsidRPr="009B5793">
        <w:rPr>
          <w:sz w:val="24"/>
          <w:szCs w:val="24"/>
        </w:rPr>
        <w:t xml:space="preserve">The operation of </w:t>
      </w:r>
      <w:r>
        <w:rPr>
          <w:sz w:val="24"/>
          <w:szCs w:val="24"/>
        </w:rPr>
        <w:t>Energy Transport Logistics</w:t>
      </w:r>
      <w:r w:rsidRPr="009B5793">
        <w:rPr>
          <w:sz w:val="24"/>
          <w:szCs w:val="24"/>
        </w:rPr>
        <w:t xml:space="preserve"> is governed by the rules and regulations of the Department of Transportation. </w:t>
      </w:r>
      <w:r>
        <w:rPr>
          <w:sz w:val="24"/>
          <w:szCs w:val="24"/>
        </w:rPr>
        <w:t>Energy Transport Logistics</w:t>
      </w:r>
      <w:r w:rsidRPr="009B5793">
        <w:rPr>
          <w:sz w:val="24"/>
          <w:szCs w:val="24"/>
        </w:rPr>
        <w:t xml:space="preserve">, through its management team, believes in and strongly endorses these regulations. </w:t>
      </w:r>
    </w:p>
    <w:p w14:paraId="3831CC00" w14:textId="31F3C3DC" w:rsidR="009B5793" w:rsidRDefault="009B5793" w:rsidP="00485D2E">
      <w:pPr>
        <w:rPr>
          <w:sz w:val="24"/>
          <w:szCs w:val="24"/>
        </w:rPr>
      </w:pPr>
      <w:r w:rsidRPr="009B5793">
        <w:rPr>
          <w:sz w:val="24"/>
          <w:szCs w:val="24"/>
        </w:rPr>
        <w:t>The management team and drivers shall adhere to these regulations. Furthermore, it is expected that every driver will familiarize themselves with those regulations that apply to the operation their vehicle. If you have any questions, please contact your dispatcher for clarification.</w:t>
      </w:r>
    </w:p>
    <w:p w14:paraId="490F2B82" w14:textId="6604E5AD" w:rsidR="009B5793" w:rsidRDefault="009B5793" w:rsidP="00485D2E">
      <w:pPr>
        <w:rPr>
          <w:sz w:val="24"/>
          <w:szCs w:val="24"/>
        </w:rPr>
      </w:pPr>
    </w:p>
    <w:p w14:paraId="64EC1AAD" w14:textId="1BFB0BD9" w:rsidR="009B5793" w:rsidRDefault="009B5793" w:rsidP="009B5793">
      <w:pPr>
        <w:pStyle w:val="Heading1"/>
        <w:rPr>
          <w:b/>
          <w:bCs/>
          <w:color w:val="auto"/>
        </w:rPr>
      </w:pPr>
      <w:bookmarkStart w:id="12" w:name="_Toc52950267"/>
      <w:r w:rsidRPr="009B5793">
        <w:rPr>
          <w:b/>
          <w:bCs/>
          <w:color w:val="auto"/>
        </w:rPr>
        <w:t>Speed Limits</w:t>
      </w:r>
      <w:r>
        <w:rPr>
          <w:b/>
          <w:bCs/>
          <w:color w:val="auto"/>
        </w:rPr>
        <w:t xml:space="preserve"> &amp; Moving Violations</w:t>
      </w:r>
      <w:bookmarkEnd w:id="12"/>
    </w:p>
    <w:p w14:paraId="12A12967" w14:textId="4BBE2185" w:rsidR="009B5793" w:rsidRDefault="009B5793" w:rsidP="009B5793"/>
    <w:p w14:paraId="5818C1A2" w14:textId="08BE1ECA" w:rsidR="009B5793" w:rsidRPr="009B5793" w:rsidRDefault="009B5793" w:rsidP="009B5793">
      <w:pPr>
        <w:rPr>
          <w:sz w:val="24"/>
          <w:szCs w:val="24"/>
        </w:rPr>
      </w:pPr>
      <w:r w:rsidRPr="009B5793">
        <w:rPr>
          <w:sz w:val="24"/>
          <w:szCs w:val="24"/>
        </w:rPr>
        <w:t>All State, County, and Municipal speed limits will apply. Convictions on any speeding ticket</w:t>
      </w:r>
      <w:r>
        <w:rPr>
          <w:sz w:val="24"/>
          <w:szCs w:val="24"/>
        </w:rPr>
        <w:t>s or moving violations</w:t>
      </w:r>
      <w:r w:rsidRPr="009B5793">
        <w:rPr>
          <w:sz w:val="24"/>
          <w:szCs w:val="24"/>
        </w:rPr>
        <w:t xml:space="preserve"> issued by law enforcement will result in the following penalties:</w:t>
      </w:r>
    </w:p>
    <w:p w14:paraId="3D57FD56" w14:textId="29AC7C03" w:rsidR="009B5793" w:rsidRPr="009B5793" w:rsidRDefault="009B5793" w:rsidP="009B5793">
      <w:pPr>
        <w:pStyle w:val="ListParagraph"/>
        <w:numPr>
          <w:ilvl w:val="0"/>
          <w:numId w:val="8"/>
        </w:numPr>
        <w:rPr>
          <w:sz w:val="24"/>
          <w:szCs w:val="24"/>
        </w:rPr>
      </w:pPr>
      <w:r w:rsidRPr="009B5793">
        <w:rPr>
          <w:sz w:val="24"/>
          <w:szCs w:val="24"/>
        </w:rPr>
        <w:t>First Offense- Written Warning</w:t>
      </w:r>
    </w:p>
    <w:p w14:paraId="70B58608" w14:textId="4301A092" w:rsidR="009B5793" w:rsidRPr="009B5793" w:rsidRDefault="009B5793" w:rsidP="009B5793">
      <w:pPr>
        <w:pStyle w:val="ListParagraph"/>
        <w:numPr>
          <w:ilvl w:val="0"/>
          <w:numId w:val="8"/>
        </w:numPr>
        <w:rPr>
          <w:sz w:val="24"/>
          <w:szCs w:val="24"/>
        </w:rPr>
      </w:pPr>
      <w:r w:rsidRPr="009B5793">
        <w:rPr>
          <w:sz w:val="24"/>
          <w:szCs w:val="24"/>
        </w:rPr>
        <w:t>Second Offense- Suspension</w:t>
      </w:r>
    </w:p>
    <w:p w14:paraId="7C35D1C8" w14:textId="77777777" w:rsidR="009B5793" w:rsidRDefault="009B5793" w:rsidP="009B5793">
      <w:pPr>
        <w:pStyle w:val="ListParagraph"/>
        <w:numPr>
          <w:ilvl w:val="0"/>
          <w:numId w:val="8"/>
        </w:numPr>
        <w:rPr>
          <w:sz w:val="24"/>
          <w:szCs w:val="24"/>
        </w:rPr>
      </w:pPr>
      <w:r w:rsidRPr="009B5793">
        <w:rPr>
          <w:sz w:val="24"/>
          <w:szCs w:val="24"/>
        </w:rPr>
        <w:t>Third Offense- Termination</w:t>
      </w:r>
    </w:p>
    <w:p w14:paraId="34143777" w14:textId="0A7CA7BD" w:rsidR="009B5793" w:rsidRPr="009B5793" w:rsidRDefault="009B5793" w:rsidP="009B5793">
      <w:pPr>
        <w:pStyle w:val="ListParagraph"/>
        <w:ind w:left="0"/>
        <w:rPr>
          <w:sz w:val="24"/>
          <w:szCs w:val="24"/>
        </w:rPr>
      </w:pPr>
      <w:r w:rsidRPr="009B5793">
        <w:rPr>
          <w:sz w:val="24"/>
          <w:szCs w:val="24"/>
        </w:rPr>
        <w:t>The following offenses will result in immediate termination</w:t>
      </w:r>
      <w:r>
        <w:rPr>
          <w:sz w:val="24"/>
          <w:szCs w:val="24"/>
        </w:rPr>
        <w:t xml:space="preserve"> (while on duty or off duty)</w:t>
      </w:r>
      <w:r w:rsidRPr="009B5793">
        <w:rPr>
          <w:sz w:val="24"/>
          <w:szCs w:val="24"/>
        </w:rPr>
        <w:t>:</w:t>
      </w:r>
    </w:p>
    <w:p w14:paraId="67A9A4F4" w14:textId="58B2E2FD" w:rsidR="009B5793" w:rsidRDefault="009B5793" w:rsidP="009B5793">
      <w:pPr>
        <w:pStyle w:val="ListParagraph"/>
        <w:numPr>
          <w:ilvl w:val="0"/>
          <w:numId w:val="8"/>
        </w:numPr>
        <w:rPr>
          <w:sz w:val="24"/>
          <w:szCs w:val="24"/>
        </w:rPr>
      </w:pPr>
      <w:r>
        <w:rPr>
          <w:sz w:val="24"/>
          <w:szCs w:val="24"/>
        </w:rPr>
        <w:t>Convictions of DWI or DUI</w:t>
      </w:r>
    </w:p>
    <w:p w14:paraId="61BAD91A" w14:textId="05DC4CAE" w:rsidR="009B5793" w:rsidRDefault="009B5793" w:rsidP="009B5793">
      <w:pPr>
        <w:pStyle w:val="ListParagraph"/>
        <w:numPr>
          <w:ilvl w:val="0"/>
          <w:numId w:val="8"/>
        </w:numPr>
        <w:rPr>
          <w:sz w:val="24"/>
          <w:szCs w:val="24"/>
        </w:rPr>
      </w:pPr>
      <w:r>
        <w:rPr>
          <w:sz w:val="24"/>
          <w:szCs w:val="24"/>
        </w:rPr>
        <w:t>Convictions of Hit and Run or fleeing the scene of an accident</w:t>
      </w:r>
    </w:p>
    <w:p w14:paraId="6F766754" w14:textId="3F37EBC7" w:rsidR="009B5793" w:rsidRDefault="009B5793" w:rsidP="009B5793">
      <w:pPr>
        <w:pStyle w:val="ListParagraph"/>
        <w:numPr>
          <w:ilvl w:val="0"/>
          <w:numId w:val="8"/>
        </w:numPr>
        <w:rPr>
          <w:sz w:val="24"/>
          <w:szCs w:val="24"/>
        </w:rPr>
      </w:pPr>
      <w:r>
        <w:rPr>
          <w:sz w:val="24"/>
          <w:szCs w:val="24"/>
        </w:rPr>
        <w:t>Convictions of homicide, manslaughter, or assault arising out of the operation of a motor vehicle</w:t>
      </w:r>
    </w:p>
    <w:p w14:paraId="5F5D05E3" w14:textId="0EA633BF" w:rsidR="009B5793" w:rsidRDefault="009B5793" w:rsidP="009B5793">
      <w:pPr>
        <w:pStyle w:val="ListParagraph"/>
        <w:numPr>
          <w:ilvl w:val="0"/>
          <w:numId w:val="8"/>
        </w:numPr>
        <w:rPr>
          <w:sz w:val="24"/>
          <w:szCs w:val="24"/>
        </w:rPr>
      </w:pPr>
      <w:r>
        <w:rPr>
          <w:sz w:val="24"/>
          <w:szCs w:val="24"/>
        </w:rPr>
        <w:t>Possession of an open container</w:t>
      </w:r>
    </w:p>
    <w:p w14:paraId="191BE34E" w14:textId="1350AD85" w:rsidR="009B5793" w:rsidRDefault="009B5793" w:rsidP="009B5793">
      <w:pPr>
        <w:pStyle w:val="ListParagraph"/>
        <w:numPr>
          <w:ilvl w:val="0"/>
          <w:numId w:val="8"/>
        </w:numPr>
        <w:rPr>
          <w:sz w:val="24"/>
          <w:szCs w:val="24"/>
        </w:rPr>
      </w:pPr>
      <w:r>
        <w:rPr>
          <w:sz w:val="24"/>
          <w:szCs w:val="24"/>
        </w:rPr>
        <w:t>Attempting to elude an officer</w:t>
      </w:r>
    </w:p>
    <w:p w14:paraId="191D8309" w14:textId="2980DE20" w:rsidR="009B5793" w:rsidRDefault="009B5793" w:rsidP="009B5793">
      <w:pPr>
        <w:pStyle w:val="ListParagraph"/>
        <w:numPr>
          <w:ilvl w:val="0"/>
          <w:numId w:val="8"/>
        </w:numPr>
        <w:rPr>
          <w:sz w:val="24"/>
          <w:szCs w:val="24"/>
        </w:rPr>
      </w:pPr>
      <w:r>
        <w:rPr>
          <w:sz w:val="24"/>
          <w:szCs w:val="24"/>
        </w:rPr>
        <w:t>Conviction of Careless or Reckless Driving (as defined by CDL guidelines)</w:t>
      </w:r>
    </w:p>
    <w:p w14:paraId="4FD63CED" w14:textId="0583A135" w:rsidR="009B5793" w:rsidRDefault="009B5793" w:rsidP="009B5793">
      <w:pPr>
        <w:pStyle w:val="ListParagraph"/>
        <w:numPr>
          <w:ilvl w:val="0"/>
          <w:numId w:val="8"/>
        </w:numPr>
        <w:rPr>
          <w:sz w:val="24"/>
          <w:szCs w:val="24"/>
        </w:rPr>
      </w:pPr>
      <w:r>
        <w:rPr>
          <w:sz w:val="24"/>
          <w:szCs w:val="24"/>
        </w:rPr>
        <w:t>A preventable accident which was due to driver negligence</w:t>
      </w:r>
    </w:p>
    <w:p w14:paraId="25CC14D8" w14:textId="43D25180" w:rsidR="000B22E0" w:rsidRDefault="000B22E0" w:rsidP="000B22E0">
      <w:pPr>
        <w:pStyle w:val="Heading1"/>
        <w:rPr>
          <w:b/>
          <w:bCs/>
          <w:color w:val="auto"/>
        </w:rPr>
      </w:pPr>
      <w:bookmarkStart w:id="13" w:name="_Toc52950268"/>
      <w:r w:rsidRPr="000B22E0">
        <w:rPr>
          <w:b/>
          <w:bCs/>
          <w:color w:val="auto"/>
        </w:rPr>
        <w:t>Fatigued Driving</w:t>
      </w:r>
      <w:bookmarkEnd w:id="13"/>
    </w:p>
    <w:p w14:paraId="768D654D" w14:textId="77777777" w:rsidR="000B22E0" w:rsidRPr="000B22E0" w:rsidRDefault="000B22E0" w:rsidP="000B22E0"/>
    <w:p w14:paraId="03DD29D2" w14:textId="079D97B9" w:rsidR="000B22E0" w:rsidRPr="000B22E0" w:rsidRDefault="000B22E0" w:rsidP="000B22E0">
      <w:pPr>
        <w:rPr>
          <w:sz w:val="24"/>
          <w:szCs w:val="24"/>
        </w:rPr>
      </w:pPr>
      <w:r>
        <w:rPr>
          <w:sz w:val="24"/>
          <w:szCs w:val="24"/>
        </w:rPr>
        <w:t xml:space="preserve">Fatigued driving will not be tolerated and will fall under the same offense guidelines as operating a vehicle while intoxicated. A fatigued driver is just as deadly as a driver who is impaired by drugs or alcohol. </w:t>
      </w:r>
    </w:p>
    <w:p w14:paraId="6BB6EF62" w14:textId="5A566092" w:rsidR="009B5793" w:rsidRPr="00645535" w:rsidRDefault="009B5793" w:rsidP="009B5793">
      <w:pPr>
        <w:pStyle w:val="Heading1"/>
        <w:rPr>
          <w:b/>
          <w:bCs/>
          <w:color w:val="auto"/>
        </w:rPr>
      </w:pPr>
      <w:bookmarkStart w:id="14" w:name="_Toc52950269"/>
      <w:r w:rsidRPr="00645535">
        <w:rPr>
          <w:b/>
          <w:bCs/>
          <w:color w:val="auto"/>
        </w:rPr>
        <w:t>General Vehicle Safety</w:t>
      </w:r>
      <w:bookmarkEnd w:id="14"/>
    </w:p>
    <w:p w14:paraId="3EC3A512" w14:textId="77777777" w:rsidR="00645535" w:rsidRPr="00645535" w:rsidRDefault="00645535" w:rsidP="00645535"/>
    <w:p w14:paraId="244F7660" w14:textId="68B78878" w:rsidR="009B5793" w:rsidRDefault="009B5793" w:rsidP="009B5793">
      <w:pPr>
        <w:rPr>
          <w:sz w:val="24"/>
          <w:szCs w:val="24"/>
        </w:rPr>
      </w:pPr>
      <w:r w:rsidRPr="00645535">
        <w:rPr>
          <w:sz w:val="24"/>
          <w:szCs w:val="24"/>
        </w:rPr>
        <w:t>If you feel you cannot drive safely for any reason (equipment, personal, illness, weather, traffic,</w:t>
      </w:r>
      <w:r w:rsidR="00645535" w:rsidRPr="00645535">
        <w:rPr>
          <w:sz w:val="24"/>
          <w:szCs w:val="24"/>
        </w:rPr>
        <w:t xml:space="preserve"> fatigue, or other reason), immediately park your vehicle and notify your dispatcher or manager</w:t>
      </w:r>
      <w:r w:rsidR="00645535">
        <w:rPr>
          <w:sz w:val="24"/>
          <w:szCs w:val="24"/>
        </w:rPr>
        <w:t>.</w:t>
      </w:r>
    </w:p>
    <w:p w14:paraId="14EC818E" w14:textId="1307E82A" w:rsidR="00645535" w:rsidRDefault="00645535" w:rsidP="00645535">
      <w:pPr>
        <w:pStyle w:val="Heading1"/>
        <w:rPr>
          <w:b/>
          <w:bCs/>
          <w:color w:val="auto"/>
        </w:rPr>
      </w:pPr>
      <w:bookmarkStart w:id="15" w:name="_Toc52950270"/>
      <w:r w:rsidRPr="00645535">
        <w:rPr>
          <w:b/>
          <w:bCs/>
          <w:color w:val="auto"/>
        </w:rPr>
        <w:t>Weather</w:t>
      </w:r>
      <w:bookmarkEnd w:id="15"/>
    </w:p>
    <w:p w14:paraId="31624A7B" w14:textId="22D02581" w:rsidR="00645535" w:rsidRDefault="00645535" w:rsidP="00645535"/>
    <w:p w14:paraId="263B9105" w14:textId="7ECE5A53" w:rsidR="00645535" w:rsidRDefault="00645535" w:rsidP="00645535">
      <w:pPr>
        <w:rPr>
          <w:sz w:val="24"/>
          <w:szCs w:val="24"/>
        </w:rPr>
      </w:pPr>
      <w:r w:rsidRPr="00645535">
        <w:rPr>
          <w:sz w:val="24"/>
          <w:szCs w:val="24"/>
        </w:rPr>
        <w:t>Inclement weather may arise when driving. Certain states require you to have within your possession chains for your vehicle. It is the responsibility of the vehicle owner to provide chains for the vehicle. Make certain that you have the specific requirements for each state that you will be traveling through before entering that state.</w:t>
      </w:r>
    </w:p>
    <w:p w14:paraId="4D6C0D60" w14:textId="34D8B18F" w:rsidR="00645535" w:rsidRDefault="00645535" w:rsidP="00645535">
      <w:pPr>
        <w:pStyle w:val="Heading1"/>
        <w:rPr>
          <w:b/>
          <w:bCs/>
          <w:color w:val="auto"/>
        </w:rPr>
      </w:pPr>
      <w:bookmarkStart w:id="16" w:name="_Toc52950271"/>
      <w:r w:rsidRPr="00645535">
        <w:rPr>
          <w:b/>
          <w:bCs/>
          <w:color w:val="auto"/>
        </w:rPr>
        <w:lastRenderedPageBreak/>
        <w:t>Lights</w:t>
      </w:r>
      <w:bookmarkEnd w:id="16"/>
    </w:p>
    <w:p w14:paraId="78207D2F" w14:textId="116F63CC" w:rsidR="00645535" w:rsidRDefault="00645535" w:rsidP="00645535"/>
    <w:p w14:paraId="795435FD" w14:textId="20F7BE47" w:rsidR="00645535" w:rsidRDefault="00645535" w:rsidP="00645535">
      <w:pPr>
        <w:rPr>
          <w:sz w:val="24"/>
          <w:szCs w:val="24"/>
        </w:rPr>
      </w:pPr>
      <w:r>
        <w:rPr>
          <w:sz w:val="24"/>
          <w:szCs w:val="24"/>
        </w:rPr>
        <w:t xml:space="preserve">To </w:t>
      </w:r>
      <w:r w:rsidRPr="00645535">
        <w:rPr>
          <w:sz w:val="24"/>
          <w:szCs w:val="24"/>
        </w:rPr>
        <w:t xml:space="preserve">promote safety, all lights should be on at dusk and during any adverse weather conditions (rain, snow, fog, etc.). It is the driver’s responsibility to check that all lights are clean and working properly during </w:t>
      </w:r>
      <w:proofErr w:type="spellStart"/>
      <w:r w:rsidRPr="00645535">
        <w:rPr>
          <w:sz w:val="24"/>
          <w:szCs w:val="24"/>
        </w:rPr>
        <w:t>pre trip</w:t>
      </w:r>
      <w:proofErr w:type="spellEnd"/>
      <w:r w:rsidRPr="00645535">
        <w:rPr>
          <w:sz w:val="24"/>
          <w:szCs w:val="24"/>
        </w:rPr>
        <w:t xml:space="preserve"> inspection and at each stop.</w:t>
      </w:r>
    </w:p>
    <w:p w14:paraId="77741ABE" w14:textId="0F1C6579" w:rsidR="00645535" w:rsidRDefault="00645535" w:rsidP="00645535">
      <w:pPr>
        <w:pStyle w:val="Heading1"/>
        <w:rPr>
          <w:b/>
          <w:bCs/>
          <w:color w:val="auto"/>
        </w:rPr>
      </w:pPr>
      <w:bookmarkStart w:id="17" w:name="_Toc52950272"/>
      <w:r w:rsidRPr="00645535">
        <w:rPr>
          <w:b/>
          <w:bCs/>
          <w:color w:val="auto"/>
        </w:rPr>
        <w:t>Parking</w:t>
      </w:r>
      <w:bookmarkEnd w:id="17"/>
    </w:p>
    <w:p w14:paraId="4F6D7CC4" w14:textId="365852AE" w:rsidR="00645535" w:rsidRDefault="00645535" w:rsidP="00645535"/>
    <w:p w14:paraId="224863B8" w14:textId="77777777" w:rsidR="00645535" w:rsidRPr="00645535" w:rsidRDefault="00645535" w:rsidP="00645535">
      <w:pPr>
        <w:pStyle w:val="ListParagraph"/>
        <w:numPr>
          <w:ilvl w:val="0"/>
          <w:numId w:val="9"/>
        </w:numPr>
        <w:spacing w:line="240" w:lineRule="auto"/>
        <w:rPr>
          <w:sz w:val="24"/>
          <w:szCs w:val="24"/>
        </w:rPr>
      </w:pPr>
      <w:r w:rsidRPr="00645535">
        <w:rPr>
          <w:sz w:val="24"/>
          <w:szCs w:val="24"/>
        </w:rPr>
        <w:t xml:space="preserve">The trailer hand brake must never be used as a parking brake. </w:t>
      </w:r>
    </w:p>
    <w:p w14:paraId="2D55D597" w14:textId="77777777" w:rsidR="00645535" w:rsidRPr="00645535" w:rsidRDefault="00645535" w:rsidP="00645535">
      <w:pPr>
        <w:pStyle w:val="ListParagraph"/>
        <w:numPr>
          <w:ilvl w:val="0"/>
          <w:numId w:val="9"/>
        </w:numPr>
        <w:spacing w:line="240" w:lineRule="auto"/>
        <w:rPr>
          <w:sz w:val="24"/>
          <w:szCs w:val="24"/>
        </w:rPr>
      </w:pPr>
      <w:r w:rsidRPr="00645535">
        <w:rPr>
          <w:sz w:val="24"/>
          <w:szCs w:val="24"/>
        </w:rPr>
        <w:t xml:space="preserve">Be aware of no truck parking signs. </w:t>
      </w:r>
    </w:p>
    <w:p w14:paraId="1AB28586" w14:textId="77777777" w:rsidR="00645535" w:rsidRPr="00645535" w:rsidRDefault="00645535" w:rsidP="00645535">
      <w:pPr>
        <w:pStyle w:val="ListParagraph"/>
        <w:numPr>
          <w:ilvl w:val="0"/>
          <w:numId w:val="9"/>
        </w:numPr>
        <w:spacing w:line="240" w:lineRule="auto"/>
        <w:rPr>
          <w:sz w:val="24"/>
          <w:szCs w:val="24"/>
        </w:rPr>
      </w:pPr>
      <w:r w:rsidRPr="00645535">
        <w:rPr>
          <w:sz w:val="24"/>
          <w:szCs w:val="24"/>
        </w:rPr>
        <w:t>Watch for low clearance and any overhangs.</w:t>
      </w:r>
    </w:p>
    <w:p w14:paraId="51770029" w14:textId="356A8788" w:rsidR="00645535" w:rsidRPr="00645535" w:rsidRDefault="00645535" w:rsidP="00645535">
      <w:pPr>
        <w:pStyle w:val="ListParagraph"/>
        <w:numPr>
          <w:ilvl w:val="0"/>
          <w:numId w:val="9"/>
        </w:numPr>
        <w:spacing w:line="240" w:lineRule="auto"/>
        <w:rPr>
          <w:sz w:val="24"/>
          <w:szCs w:val="24"/>
        </w:rPr>
      </w:pPr>
      <w:r w:rsidRPr="00645535">
        <w:rPr>
          <w:sz w:val="24"/>
          <w:szCs w:val="24"/>
        </w:rPr>
        <w:t>Make sure you have a safe way out and/or to turn around.</w:t>
      </w:r>
    </w:p>
    <w:p w14:paraId="130A314B" w14:textId="34E45859" w:rsidR="00645535" w:rsidRPr="00645535" w:rsidRDefault="00645535" w:rsidP="00645535">
      <w:pPr>
        <w:pStyle w:val="ListParagraph"/>
        <w:numPr>
          <w:ilvl w:val="0"/>
          <w:numId w:val="9"/>
        </w:numPr>
        <w:spacing w:line="240" w:lineRule="auto"/>
        <w:rPr>
          <w:sz w:val="24"/>
          <w:szCs w:val="24"/>
        </w:rPr>
      </w:pPr>
      <w:r w:rsidRPr="00645535">
        <w:rPr>
          <w:sz w:val="24"/>
          <w:szCs w:val="24"/>
        </w:rPr>
        <w:t xml:space="preserve">Never park in the middle of a roadway. </w:t>
      </w:r>
    </w:p>
    <w:p w14:paraId="08F5D064" w14:textId="77777777" w:rsidR="00645535" w:rsidRPr="00645535" w:rsidRDefault="00645535" w:rsidP="00645535">
      <w:pPr>
        <w:pStyle w:val="ListParagraph"/>
        <w:numPr>
          <w:ilvl w:val="0"/>
          <w:numId w:val="9"/>
        </w:numPr>
        <w:spacing w:line="240" w:lineRule="auto"/>
        <w:rPr>
          <w:sz w:val="24"/>
          <w:szCs w:val="24"/>
        </w:rPr>
      </w:pPr>
      <w:r w:rsidRPr="00645535">
        <w:rPr>
          <w:sz w:val="24"/>
          <w:szCs w:val="24"/>
        </w:rPr>
        <w:t xml:space="preserve">Never park on a ramp. </w:t>
      </w:r>
    </w:p>
    <w:p w14:paraId="7568B121" w14:textId="1760B5CE" w:rsidR="00645535" w:rsidRDefault="00645535" w:rsidP="00645535">
      <w:pPr>
        <w:pStyle w:val="ListParagraph"/>
        <w:numPr>
          <w:ilvl w:val="0"/>
          <w:numId w:val="9"/>
        </w:numPr>
        <w:spacing w:line="240" w:lineRule="auto"/>
        <w:rPr>
          <w:sz w:val="24"/>
          <w:szCs w:val="24"/>
        </w:rPr>
      </w:pPr>
      <w:r w:rsidRPr="00645535">
        <w:rPr>
          <w:sz w:val="24"/>
          <w:szCs w:val="24"/>
        </w:rPr>
        <w:t>If possible, always pull off an exit to stop rather than on the side of a highway.</w:t>
      </w:r>
    </w:p>
    <w:p w14:paraId="742B6D75" w14:textId="68F94BD0" w:rsidR="00645535" w:rsidRDefault="00645535" w:rsidP="00645535">
      <w:pPr>
        <w:pStyle w:val="Heading1"/>
        <w:rPr>
          <w:b/>
          <w:bCs/>
          <w:color w:val="auto"/>
        </w:rPr>
      </w:pPr>
      <w:bookmarkStart w:id="18" w:name="_Toc52950273"/>
      <w:r w:rsidRPr="00645535">
        <w:rPr>
          <w:b/>
          <w:bCs/>
          <w:color w:val="auto"/>
        </w:rPr>
        <w:t>Precautions</w:t>
      </w:r>
      <w:bookmarkEnd w:id="18"/>
    </w:p>
    <w:p w14:paraId="3EDE6957" w14:textId="757C1554" w:rsidR="00645535" w:rsidRDefault="00645535" w:rsidP="00645535"/>
    <w:p w14:paraId="344B38D8" w14:textId="665A9D6C" w:rsidR="00645535" w:rsidRDefault="00645535" w:rsidP="00645535">
      <w:pPr>
        <w:rPr>
          <w:sz w:val="24"/>
          <w:szCs w:val="24"/>
        </w:rPr>
      </w:pPr>
      <w:r w:rsidRPr="00645535">
        <w:rPr>
          <w:sz w:val="24"/>
          <w:szCs w:val="24"/>
        </w:rPr>
        <w:t>Observe and be aware of all speed, clearance, weight limit and truck route signs at all times.</w:t>
      </w:r>
    </w:p>
    <w:p w14:paraId="3D561E96" w14:textId="053A2EB6" w:rsidR="00645535" w:rsidRDefault="00645535" w:rsidP="00645535">
      <w:pPr>
        <w:pStyle w:val="Heading1"/>
        <w:rPr>
          <w:b/>
          <w:bCs/>
          <w:color w:val="auto"/>
        </w:rPr>
      </w:pPr>
      <w:bookmarkStart w:id="19" w:name="_Toc52950274"/>
      <w:r w:rsidRPr="00645535">
        <w:rPr>
          <w:b/>
          <w:bCs/>
          <w:color w:val="auto"/>
        </w:rPr>
        <w:t>Radar Detectors</w:t>
      </w:r>
      <w:bookmarkEnd w:id="19"/>
    </w:p>
    <w:p w14:paraId="241EC001" w14:textId="77777777" w:rsidR="00645535" w:rsidRPr="00645535" w:rsidRDefault="00645535" w:rsidP="00645535"/>
    <w:p w14:paraId="2DFEFE49" w14:textId="77777777" w:rsidR="000B22E0" w:rsidRDefault="00645535" w:rsidP="000B22E0">
      <w:pPr>
        <w:rPr>
          <w:sz w:val="24"/>
          <w:szCs w:val="24"/>
        </w:rPr>
      </w:pPr>
      <w:r w:rsidRPr="00645535">
        <w:rPr>
          <w:sz w:val="24"/>
          <w:szCs w:val="24"/>
        </w:rPr>
        <w:t>Radar detectors are not permitted in any vehicle operating under Energy Transport Logistics’ authority.</w:t>
      </w:r>
    </w:p>
    <w:p w14:paraId="2A343946" w14:textId="3A641ED1" w:rsidR="00645535" w:rsidRPr="00E751EE" w:rsidRDefault="00645535" w:rsidP="00E751EE">
      <w:pPr>
        <w:pStyle w:val="Heading1"/>
        <w:rPr>
          <w:b/>
          <w:bCs/>
          <w:color w:val="auto"/>
        </w:rPr>
      </w:pPr>
      <w:bookmarkStart w:id="20" w:name="_Toc52950275"/>
      <w:r w:rsidRPr="00E751EE">
        <w:rPr>
          <w:b/>
          <w:bCs/>
          <w:color w:val="auto"/>
        </w:rPr>
        <w:t>Emergency Supplies</w:t>
      </w:r>
      <w:bookmarkEnd w:id="20"/>
    </w:p>
    <w:p w14:paraId="0FD7FCEF" w14:textId="77777777" w:rsidR="00645535" w:rsidRPr="00645535" w:rsidRDefault="00645535" w:rsidP="00645535"/>
    <w:p w14:paraId="565F5910" w14:textId="2C9B0593" w:rsidR="00645535" w:rsidRDefault="00645535" w:rsidP="009B5793">
      <w:pPr>
        <w:rPr>
          <w:sz w:val="24"/>
          <w:szCs w:val="24"/>
        </w:rPr>
      </w:pPr>
      <w:r w:rsidRPr="00645535">
        <w:rPr>
          <w:sz w:val="24"/>
          <w:szCs w:val="24"/>
        </w:rPr>
        <w:t xml:space="preserve">Every truck will be equipped with a fire extinguisher, reflective triangles, flares, and an accident kit. If at any time any of these items need to be replaced, it is the driver’s responsibility to contact the safety department to obtain a replacement. These items are vital for safety and </w:t>
      </w:r>
      <w:r>
        <w:rPr>
          <w:sz w:val="24"/>
          <w:szCs w:val="24"/>
        </w:rPr>
        <w:t>will</w:t>
      </w:r>
      <w:r w:rsidRPr="00645535">
        <w:rPr>
          <w:sz w:val="24"/>
          <w:szCs w:val="24"/>
        </w:rPr>
        <w:t xml:space="preserve"> always be present in every truck.</w:t>
      </w:r>
    </w:p>
    <w:p w14:paraId="52319984" w14:textId="2B2CDC03" w:rsidR="00CE15F9" w:rsidRDefault="00CE15F9" w:rsidP="009B5793">
      <w:pPr>
        <w:rPr>
          <w:sz w:val="24"/>
          <w:szCs w:val="24"/>
        </w:rPr>
      </w:pPr>
      <w:r>
        <w:rPr>
          <w:sz w:val="24"/>
          <w:szCs w:val="24"/>
        </w:rPr>
        <w:t xml:space="preserve">Snow Chains are required to be kept in every truck that operates in an area that can encounter winter weather. </w:t>
      </w:r>
    </w:p>
    <w:p w14:paraId="669EF381" w14:textId="7AF09B9D" w:rsidR="00645535" w:rsidRDefault="00645535" w:rsidP="009B5793">
      <w:pPr>
        <w:rPr>
          <w:sz w:val="24"/>
          <w:szCs w:val="24"/>
        </w:rPr>
      </w:pPr>
    </w:p>
    <w:p w14:paraId="0C5D08E7" w14:textId="77777777" w:rsidR="00CE15F9" w:rsidRDefault="00CE15F9" w:rsidP="00645535">
      <w:pPr>
        <w:pStyle w:val="Heading1"/>
        <w:rPr>
          <w:b/>
          <w:bCs/>
          <w:color w:val="auto"/>
        </w:rPr>
      </w:pPr>
    </w:p>
    <w:p w14:paraId="7B8ECA9F" w14:textId="73011A5B" w:rsidR="00645535" w:rsidRDefault="00645535" w:rsidP="00645535">
      <w:pPr>
        <w:pStyle w:val="Heading1"/>
        <w:rPr>
          <w:b/>
          <w:bCs/>
          <w:color w:val="auto"/>
        </w:rPr>
      </w:pPr>
      <w:bookmarkStart w:id="21" w:name="_Toc52950276"/>
      <w:r w:rsidRPr="00645535">
        <w:rPr>
          <w:b/>
          <w:bCs/>
          <w:color w:val="auto"/>
        </w:rPr>
        <w:t>Passenger Policy</w:t>
      </w:r>
      <w:bookmarkEnd w:id="21"/>
    </w:p>
    <w:p w14:paraId="4AD02533" w14:textId="77777777" w:rsidR="00645535" w:rsidRPr="00645535" w:rsidRDefault="00645535" w:rsidP="00645535"/>
    <w:p w14:paraId="1EE26163" w14:textId="08032863" w:rsidR="00645535" w:rsidRPr="00645535" w:rsidRDefault="00645535" w:rsidP="009B5793">
      <w:pPr>
        <w:rPr>
          <w:sz w:val="24"/>
          <w:szCs w:val="24"/>
        </w:rPr>
      </w:pPr>
      <w:r w:rsidRPr="00645535">
        <w:rPr>
          <w:sz w:val="24"/>
          <w:szCs w:val="24"/>
        </w:rPr>
        <w:t>No passenger will be authorized to ride in company owned tractors or tractors running under Energy Transport Logistics’ authority. Unless prior written authorization was given by the CEO.</w:t>
      </w:r>
    </w:p>
    <w:p w14:paraId="30A14F90" w14:textId="77777777" w:rsidR="00645535" w:rsidRPr="00645535" w:rsidRDefault="00645535" w:rsidP="009B5793">
      <w:pPr>
        <w:rPr>
          <w:sz w:val="24"/>
          <w:szCs w:val="24"/>
        </w:rPr>
      </w:pPr>
      <w:r w:rsidRPr="00645535">
        <w:rPr>
          <w:sz w:val="24"/>
          <w:szCs w:val="24"/>
        </w:rPr>
        <w:t xml:space="preserve">Under FMCSA 392.60, unless specifically authorized in writing to do so by the motor carrier whose authority the commercial motor vehicle is being operated, no driver shall transport any person or permit any person to be transported on any commercial motor vehicle other than a bus. </w:t>
      </w:r>
    </w:p>
    <w:p w14:paraId="7C310AFE" w14:textId="1FF5B805" w:rsidR="00645535" w:rsidRPr="00645535" w:rsidRDefault="00645535" w:rsidP="009B5793">
      <w:pPr>
        <w:rPr>
          <w:sz w:val="24"/>
          <w:szCs w:val="24"/>
        </w:rPr>
      </w:pPr>
      <w:r w:rsidRPr="00645535">
        <w:rPr>
          <w:sz w:val="24"/>
          <w:szCs w:val="24"/>
        </w:rPr>
        <w:t>When such authorization is issued, it shall state the name of the person to be transported, the points where transportation is to begin and end, and the date upon which such authority expires. All passenger requests must go through the Chief Executive Officer</w:t>
      </w:r>
    </w:p>
    <w:p w14:paraId="0AD93A71" w14:textId="753A2EF2" w:rsidR="009B5793" w:rsidRDefault="00645535" w:rsidP="009B5793">
      <w:pPr>
        <w:rPr>
          <w:sz w:val="24"/>
          <w:szCs w:val="24"/>
        </w:rPr>
      </w:pPr>
      <w:r w:rsidRPr="00645535">
        <w:rPr>
          <w:sz w:val="24"/>
          <w:szCs w:val="24"/>
        </w:rPr>
        <w:t>No unauthorized passengers are allowed in the equipment. Failure to abide by the passenger policy will result in termination.</w:t>
      </w:r>
    </w:p>
    <w:p w14:paraId="5427F146" w14:textId="2E300027" w:rsidR="00645535" w:rsidRDefault="00645535" w:rsidP="009B5793">
      <w:pPr>
        <w:rPr>
          <w:sz w:val="24"/>
          <w:szCs w:val="24"/>
        </w:rPr>
      </w:pPr>
    </w:p>
    <w:p w14:paraId="02829DDB" w14:textId="32D593BF" w:rsidR="00645535" w:rsidRDefault="003B40C5" w:rsidP="003B40C5">
      <w:pPr>
        <w:pStyle w:val="Heading1"/>
        <w:rPr>
          <w:b/>
          <w:bCs/>
          <w:color w:val="auto"/>
        </w:rPr>
      </w:pPr>
      <w:bookmarkStart w:id="22" w:name="_Toc52950277"/>
      <w:r w:rsidRPr="003B40C5">
        <w:rPr>
          <w:b/>
          <w:bCs/>
          <w:color w:val="auto"/>
        </w:rPr>
        <w:t>Seat Belt Policy</w:t>
      </w:r>
      <w:bookmarkEnd w:id="22"/>
    </w:p>
    <w:p w14:paraId="4691C5A0" w14:textId="615770A7" w:rsidR="003B40C5" w:rsidRDefault="003B40C5" w:rsidP="003B40C5"/>
    <w:p w14:paraId="7289953A" w14:textId="451EDE08" w:rsidR="003B40C5" w:rsidRDefault="003B40C5" w:rsidP="003B40C5">
      <w:pPr>
        <w:rPr>
          <w:sz w:val="24"/>
          <w:szCs w:val="24"/>
        </w:rPr>
      </w:pPr>
      <w:r w:rsidRPr="003B40C5">
        <w:rPr>
          <w:sz w:val="24"/>
          <w:szCs w:val="24"/>
        </w:rPr>
        <w:t>All drivers as well as any authorized passengers inside a</w:t>
      </w:r>
      <w:r>
        <w:rPr>
          <w:sz w:val="24"/>
          <w:szCs w:val="24"/>
        </w:rPr>
        <w:t xml:space="preserve">n Energy Transport Logistics’ </w:t>
      </w:r>
      <w:r w:rsidRPr="003B40C5">
        <w:rPr>
          <w:sz w:val="24"/>
          <w:szCs w:val="24"/>
        </w:rPr>
        <w:t>vehicle are to wear seatbelts at all times per company policy and federal regulations. If you or an approved passenger are issued a citation for not wearing a seatbelt the penalties are as follows:</w:t>
      </w:r>
    </w:p>
    <w:p w14:paraId="4C38BC7C" w14:textId="30F92ABE" w:rsidR="003B40C5" w:rsidRDefault="003B40C5" w:rsidP="003B40C5">
      <w:pPr>
        <w:pStyle w:val="ListParagraph"/>
        <w:numPr>
          <w:ilvl w:val="0"/>
          <w:numId w:val="10"/>
        </w:numPr>
        <w:rPr>
          <w:sz w:val="24"/>
          <w:szCs w:val="24"/>
        </w:rPr>
      </w:pPr>
      <w:r>
        <w:rPr>
          <w:sz w:val="24"/>
          <w:szCs w:val="24"/>
        </w:rPr>
        <w:t>First Offense- Verbal Warning</w:t>
      </w:r>
    </w:p>
    <w:p w14:paraId="61E995C3" w14:textId="3DC0D20A" w:rsidR="003B40C5" w:rsidRDefault="003B40C5" w:rsidP="003B40C5">
      <w:pPr>
        <w:pStyle w:val="ListParagraph"/>
        <w:numPr>
          <w:ilvl w:val="0"/>
          <w:numId w:val="10"/>
        </w:numPr>
        <w:rPr>
          <w:sz w:val="24"/>
          <w:szCs w:val="24"/>
        </w:rPr>
      </w:pPr>
      <w:r>
        <w:rPr>
          <w:sz w:val="24"/>
          <w:szCs w:val="24"/>
        </w:rPr>
        <w:t>Second Offense- Written Warning</w:t>
      </w:r>
    </w:p>
    <w:p w14:paraId="2946A0ED" w14:textId="6B1BA65F" w:rsidR="003B40C5" w:rsidRDefault="003B40C5" w:rsidP="003B40C5">
      <w:pPr>
        <w:pStyle w:val="ListParagraph"/>
        <w:numPr>
          <w:ilvl w:val="0"/>
          <w:numId w:val="10"/>
        </w:numPr>
        <w:rPr>
          <w:sz w:val="24"/>
          <w:szCs w:val="24"/>
        </w:rPr>
      </w:pPr>
      <w:r>
        <w:rPr>
          <w:sz w:val="24"/>
          <w:szCs w:val="24"/>
        </w:rPr>
        <w:t>Third Offense- Suspension</w:t>
      </w:r>
    </w:p>
    <w:p w14:paraId="01CDA068" w14:textId="1ECA70B7" w:rsidR="003B40C5" w:rsidRDefault="003B40C5" w:rsidP="003B40C5">
      <w:pPr>
        <w:pStyle w:val="ListParagraph"/>
        <w:numPr>
          <w:ilvl w:val="0"/>
          <w:numId w:val="10"/>
        </w:numPr>
        <w:rPr>
          <w:sz w:val="24"/>
          <w:szCs w:val="24"/>
        </w:rPr>
      </w:pPr>
      <w:r>
        <w:rPr>
          <w:sz w:val="24"/>
          <w:szCs w:val="24"/>
        </w:rPr>
        <w:t>Fourth Offense- Termination</w:t>
      </w:r>
    </w:p>
    <w:p w14:paraId="5752ED07" w14:textId="6AAC598D" w:rsidR="003B40C5" w:rsidRDefault="003B40C5" w:rsidP="003B40C5">
      <w:pPr>
        <w:rPr>
          <w:sz w:val="24"/>
          <w:szCs w:val="24"/>
        </w:rPr>
      </w:pPr>
      <w:r>
        <w:rPr>
          <w:sz w:val="24"/>
          <w:szCs w:val="24"/>
        </w:rPr>
        <w:t>This policy does not reset after a year, we value our employee’s safety and wellbeing.</w:t>
      </w:r>
    </w:p>
    <w:p w14:paraId="6BF652DD" w14:textId="63D5E916" w:rsidR="003B40C5" w:rsidRDefault="003B40C5" w:rsidP="003B40C5">
      <w:pPr>
        <w:rPr>
          <w:sz w:val="24"/>
          <w:szCs w:val="24"/>
        </w:rPr>
      </w:pPr>
    </w:p>
    <w:p w14:paraId="205BD420" w14:textId="51DA785F" w:rsidR="003B40C5" w:rsidRDefault="003B40C5" w:rsidP="003B40C5">
      <w:pPr>
        <w:pStyle w:val="Heading1"/>
        <w:rPr>
          <w:b/>
          <w:bCs/>
          <w:color w:val="auto"/>
        </w:rPr>
      </w:pPr>
      <w:bookmarkStart w:id="23" w:name="_Toc52950278"/>
      <w:r w:rsidRPr="003B40C5">
        <w:rPr>
          <w:b/>
          <w:bCs/>
          <w:color w:val="auto"/>
        </w:rPr>
        <w:t>Cell Phone Policy</w:t>
      </w:r>
      <w:bookmarkEnd w:id="23"/>
    </w:p>
    <w:p w14:paraId="4548ACDA" w14:textId="101C06F5" w:rsidR="003B40C5" w:rsidRDefault="003B40C5" w:rsidP="003B40C5"/>
    <w:p w14:paraId="1CBDAABF" w14:textId="2D50CBBC" w:rsidR="003B40C5" w:rsidRPr="003B40C5" w:rsidRDefault="003B40C5" w:rsidP="003B40C5">
      <w:pPr>
        <w:rPr>
          <w:sz w:val="24"/>
          <w:szCs w:val="24"/>
        </w:rPr>
      </w:pPr>
      <w:r w:rsidRPr="003B40C5">
        <w:rPr>
          <w:sz w:val="24"/>
          <w:szCs w:val="24"/>
        </w:rPr>
        <w:t xml:space="preserve">Drivers are not permitted to use a handheld cell phone while in operation of a commercial motor vehicle unless the device can be used hands free. </w:t>
      </w:r>
    </w:p>
    <w:p w14:paraId="0902B160" w14:textId="77777777" w:rsidR="003B40C5" w:rsidRPr="003B40C5" w:rsidRDefault="003B40C5" w:rsidP="003B40C5">
      <w:pPr>
        <w:rPr>
          <w:sz w:val="24"/>
          <w:szCs w:val="24"/>
        </w:rPr>
      </w:pPr>
      <w:r w:rsidRPr="003B40C5">
        <w:rPr>
          <w:sz w:val="24"/>
          <w:szCs w:val="24"/>
        </w:rPr>
        <w:lastRenderedPageBreak/>
        <w:t xml:space="preserve">Drivers are not permitted to read or respond to emails or text messages while operating a commercial motor vehicle. </w:t>
      </w:r>
    </w:p>
    <w:p w14:paraId="3A5798FF" w14:textId="77777777" w:rsidR="003B40C5" w:rsidRPr="003B40C5" w:rsidRDefault="003B40C5" w:rsidP="003B40C5">
      <w:pPr>
        <w:rPr>
          <w:sz w:val="24"/>
          <w:szCs w:val="24"/>
        </w:rPr>
      </w:pPr>
      <w:r w:rsidRPr="003B40C5">
        <w:rPr>
          <w:sz w:val="24"/>
          <w:szCs w:val="24"/>
        </w:rPr>
        <w:t>While driving, calls cannot be answered and must be let go to voicemail if the handheld device is not enabled for hands free use.</w:t>
      </w:r>
    </w:p>
    <w:p w14:paraId="7412B617" w14:textId="77777777" w:rsidR="003B40C5" w:rsidRPr="003B40C5" w:rsidRDefault="003B40C5" w:rsidP="003B40C5">
      <w:pPr>
        <w:rPr>
          <w:sz w:val="24"/>
          <w:szCs w:val="24"/>
        </w:rPr>
      </w:pPr>
      <w:r w:rsidRPr="003B40C5">
        <w:rPr>
          <w:sz w:val="24"/>
          <w:szCs w:val="24"/>
        </w:rPr>
        <w:t xml:space="preserve"> If a driver must make an emergency call (911), the driver must pull over and park in a safe location before making a call. </w:t>
      </w:r>
    </w:p>
    <w:p w14:paraId="1EB1C8B7" w14:textId="374DDC70" w:rsidR="003B40C5" w:rsidRPr="003B40C5" w:rsidRDefault="003B40C5" w:rsidP="003B40C5">
      <w:pPr>
        <w:rPr>
          <w:sz w:val="24"/>
          <w:szCs w:val="24"/>
        </w:rPr>
      </w:pPr>
      <w:r w:rsidRPr="003B40C5">
        <w:rPr>
          <w:sz w:val="24"/>
          <w:szCs w:val="24"/>
        </w:rPr>
        <w:t xml:space="preserve">The Department of Transportation prohibits the use of handheld cell phones by commercial motor vehicle drivers. Drivers who violate the restriction will face federal civil penalties of up to $2,750 for each offense and disqualification from operating a commercial motor vehicle for multiple offenses. Commercial truck and bus companies that allow their drivers to use handheld cell phones while driving will face a maximum penalty of $11,000. </w:t>
      </w:r>
    </w:p>
    <w:p w14:paraId="1E439DBA" w14:textId="410E78CC" w:rsidR="003B40C5" w:rsidRDefault="003B40C5" w:rsidP="003B40C5">
      <w:pPr>
        <w:rPr>
          <w:b/>
          <w:bCs/>
          <w:sz w:val="24"/>
          <w:szCs w:val="24"/>
        </w:rPr>
      </w:pPr>
      <w:r w:rsidRPr="003B40C5">
        <w:rPr>
          <w:b/>
          <w:bCs/>
          <w:sz w:val="24"/>
          <w:szCs w:val="24"/>
        </w:rPr>
        <w:t>If a driver is cited by any enforcement agency for cell phone use violations or is observed using a handheld device by one or more supervisory or management employees, the driver will be subject to disciplinary action up to and including termination.</w:t>
      </w:r>
    </w:p>
    <w:p w14:paraId="633D0838" w14:textId="37712B94" w:rsidR="003B40C5" w:rsidRDefault="003B40C5" w:rsidP="003B40C5">
      <w:pPr>
        <w:rPr>
          <w:b/>
          <w:bCs/>
          <w:sz w:val="24"/>
          <w:szCs w:val="24"/>
        </w:rPr>
      </w:pPr>
    </w:p>
    <w:p w14:paraId="0BA1A170" w14:textId="7EAE6FEA" w:rsidR="003B40C5" w:rsidRDefault="00CE15F9" w:rsidP="003B40C5">
      <w:pPr>
        <w:pStyle w:val="Heading1"/>
        <w:rPr>
          <w:b/>
          <w:bCs/>
          <w:color w:val="auto"/>
        </w:rPr>
      </w:pPr>
      <w:bookmarkStart w:id="24" w:name="_Toc52950279"/>
      <w:r>
        <w:rPr>
          <w:b/>
          <w:bCs/>
          <w:color w:val="auto"/>
        </w:rPr>
        <w:t xml:space="preserve">DOT </w:t>
      </w:r>
      <w:r w:rsidR="003B40C5" w:rsidRPr="003B40C5">
        <w:rPr>
          <w:b/>
          <w:bCs/>
          <w:color w:val="auto"/>
        </w:rPr>
        <w:t>Compliance Policy</w:t>
      </w:r>
      <w:bookmarkEnd w:id="24"/>
    </w:p>
    <w:p w14:paraId="4772CB54" w14:textId="19EF40F7" w:rsidR="003B40C5" w:rsidRDefault="003B40C5" w:rsidP="003B40C5"/>
    <w:p w14:paraId="0A9C0958" w14:textId="1B13B25E" w:rsidR="003B40C5" w:rsidRDefault="003B40C5" w:rsidP="003B40C5">
      <w:pPr>
        <w:rPr>
          <w:sz w:val="24"/>
          <w:szCs w:val="24"/>
        </w:rPr>
      </w:pPr>
      <w:r w:rsidRPr="003B40C5">
        <w:rPr>
          <w:sz w:val="24"/>
          <w:szCs w:val="24"/>
        </w:rPr>
        <w:t>Energy Transport Logistics values driver safety. All drivers are expected to operate in strict compliance with all DOT regulations regarding hours of service, and safety. It is the driver’s responsibility to inform their dispatcher of their available hours and keep in constant communication regarding available hours.</w:t>
      </w:r>
    </w:p>
    <w:p w14:paraId="5DAE91E5" w14:textId="0D1FDE8D" w:rsidR="003B40C5" w:rsidRDefault="003B40C5" w:rsidP="003B40C5">
      <w:pPr>
        <w:rPr>
          <w:sz w:val="24"/>
          <w:szCs w:val="24"/>
        </w:rPr>
      </w:pPr>
    </w:p>
    <w:p w14:paraId="1AA99154" w14:textId="04999D73" w:rsidR="003B40C5" w:rsidRPr="003B40C5" w:rsidRDefault="003B40C5" w:rsidP="003B40C5">
      <w:pPr>
        <w:pStyle w:val="Heading1"/>
        <w:rPr>
          <w:b/>
          <w:bCs/>
          <w:color w:val="auto"/>
        </w:rPr>
      </w:pPr>
      <w:bookmarkStart w:id="25" w:name="_Toc52950280"/>
      <w:r w:rsidRPr="003B40C5">
        <w:rPr>
          <w:b/>
          <w:bCs/>
          <w:color w:val="auto"/>
        </w:rPr>
        <w:t>Logbook Policy</w:t>
      </w:r>
      <w:bookmarkEnd w:id="25"/>
    </w:p>
    <w:p w14:paraId="2A02E0A3" w14:textId="4B70A2EF" w:rsidR="003B40C5" w:rsidRDefault="003B40C5" w:rsidP="003B40C5">
      <w:pPr>
        <w:rPr>
          <w:sz w:val="24"/>
          <w:szCs w:val="24"/>
        </w:rPr>
      </w:pPr>
    </w:p>
    <w:p w14:paraId="3B277CDF" w14:textId="2F13ABC7" w:rsidR="003B40C5" w:rsidRPr="00D16147" w:rsidRDefault="003B40C5" w:rsidP="003B40C5">
      <w:pPr>
        <w:rPr>
          <w:sz w:val="24"/>
          <w:szCs w:val="24"/>
        </w:rPr>
      </w:pPr>
      <w:r w:rsidRPr="003B40C5">
        <w:rPr>
          <w:sz w:val="24"/>
          <w:szCs w:val="24"/>
        </w:rPr>
        <w:t xml:space="preserve">All drivers are expected to operate in strict compliance with all DOT regulations regarding hours </w:t>
      </w:r>
      <w:r w:rsidRPr="00D16147">
        <w:rPr>
          <w:sz w:val="24"/>
          <w:szCs w:val="24"/>
        </w:rPr>
        <w:t>of service. It is the driver’s responsibility to inform their dispatcher of their available hours and keep in constant communication regarding available hours.</w:t>
      </w:r>
    </w:p>
    <w:p w14:paraId="20B1B2C8" w14:textId="1439F170" w:rsidR="003B40C5" w:rsidRPr="00D16147" w:rsidRDefault="003B40C5" w:rsidP="003B40C5">
      <w:pPr>
        <w:rPr>
          <w:sz w:val="24"/>
          <w:szCs w:val="24"/>
        </w:rPr>
      </w:pPr>
      <w:r w:rsidRPr="00D16147">
        <w:rPr>
          <w:sz w:val="24"/>
          <w:szCs w:val="24"/>
        </w:rPr>
        <w:t xml:space="preserve">No falsified, </w:t>
      </w:r>
      <w:proofErr w:type="gramStart"/>
      <w:r w:rsidRPr="00D16147">
        <w:rPr>
          <w:sz w:val="24"/>
          <w:szCs w:val="24"/>
        </w:rPr>
        <w:t>late</w:t>
      </w:r>
      <w:proofErr w:type="gramEnd"/>
      <w:r w:rsidRPr="00D16147">
        <w:rPr>
          <w:sz w:val="24"/>
          <w:szCs w:val="24"/>
        </w:rPr>
        <w:t xml:space="preserve"> or incomplete logs will be tolerated. Drivers will receive warnings if any of the following violations are found:</w:t>
      </w:r>
    </w:p>
    <w:p w14:paraId="2457C9AF" w14:textId="77777777" w:rsidR="003B40C5" w:rsidRPr="00D16147" w:rsidRDefault="003B40C5" w:rsidP="003B40C5">
      <w:pPr>
        <w:pStyle w:val="ListParagraph"/>
        <w:numPr>
          <w:ilvl w:val="0"/>
          <w:numId w:val="11"/>
        </w:numPr>
        <w:rPr>
          <w:sz w:val="24"/>
          <w:szCs w:val="24"/>
        </w:rPr>
      </w:pPr>
      <w:r w:rsidRPr="00D16147">
        <w:rPr>
          <w:sz w:val="24"/>
          <w:szCs w:val="24"/>
        </w:rPr>
        <w:t xml:space="preserve">Falsifying logs </w:t>
      </w:r>
    </w:p>
    <w:p w14:paraId="13855F92" w14:textId="6218BE7B" w:rsidR="003B40C5" w:rsidRPr="00D16147" w:rsidRDefault="003B40C5" w:rsidP="003B40C5">
      <w:pPr>
        <w:pStyle w:val="ListParagraph"/>
        <w:numPr>
          <w:ilvl w:val="0"/>
          <w:numId w:val="11"/>
        </w:numPr>
        <w:rPr>
          <w:sz w:val="24"/>
          <w:szCs w:val="24"/>
        </w:rPr>
      </w:pPr>
      <w:r w:rsidRPr="00D16147">
        <w:rPr>
          <w:sz w:val="24"/>
          <w:szCs w:val="24"/>
        </w:rPr>
        <w:t xml:space="preserve">Missing driver ID, date, </w:t>
      </w:r>
      <w:proofErr w:type="gramStart"/>
      <w:r w:rsidRPr="00D16147">
        <w:rPr>
          <w:sz w:val="24"/>
          <w:szCs w:val="24"/>
        </w:rPr>
        <w:t>tractor</w:t>
      </w:r>
      <w:proofErr w:type="gramEnd"/>
      <w:r w:rsidRPr="00D16147">
        <w:rPr>
          <w:sz w:val="24"/>
          <w:szCs w:val="24"/>
        </w:rPr>
        <w:t xml:space="preserve"> and trailer numbers </w:t>
      </w:r>
    </w:p>
    <w:p w14:paraId="2A46235B" w14:textId="77777777" w:rsidR="003B40C5" w:rsidRPr="00D16147" w:rsidRDefault="003B40C5" w:rsidP="003B40C5">
      <w:pPr>
        <w:pStyle w:val="ListParagraph"/>
        <w:numPr>
          <w:ilvl w:val="0"/>
          <w:numId w:val="11"/>
        </w:numPr>
        <w:rPr>
          <w:sz w:val="24"/>
          <w:szCs w:val="24"/>
        </w:rPr>
      </w:pPr>
      <w:r w:rsidRPr="00D16147">
        <w:rPr>
          <w:sz w:val="24"/>
          <w:szCs w:val="24"/>
        </w:rPr>
        <w:t xml:space="preserve">Going over hours of service </w:t>
      </w:r>
    </w:p>
    <w:p w14:paraId="43D6DE03" w14:textId="77777777" w:rsidR="003B40C5" w:rsidRPr="00D16147" w:rsidRDefault="003B40C5" w:rsidP="003B40C5">
      <w:pPr>
        <w:pStyle w:val="ListParagraph"/>
        <w:numPr>
          <w:ilvl w:val="0"/>
          <w:numId w:val="11"/>
        </w:numPr>
        <w:rPr>
          <w:sz w:val="24"/>
          <w:szCs w:val="24"/>
        </w:rPr>
      </w:pPr>
      <w:r w:rsidRPr="00D16147">
        <w:rPr>
          <w:sz w:val="24"/>
          <w:szCs w:val="24"/>
        </w:rPr>
        <w:t xml:space="preserve">Not taking required breaks </w:t>
      </w:r>
    </w:p>
    <w:p w14:paraId="79CF230F" w14:textId="5FDFDBCF" w:rsidR="003B40C5" w:rsidRPr="00D16147" w:rsidRDefault="003B40C5" w:rsidP="003B40C5">
      <w:pPr>
        <w:pStyle w:val="ListParagraph"/>
        <w:numPr>
          <w:ilvl w:val="0"/>
          <w:numId w:val="11"/>
        </w:numPr>
        <w:rPr>
          <w:sz w:val="24"/>
          <w:szCs w:val="24"/>
        </w:rPr>
      </w:pPr>
      <w:r w:rsidRPr="00D16147">
        <w:rPr>
          <w:sz w:val="24"/>
          <w:szCs w:val="24"/>
        </w:rPr>
        <w:lastRenderedPageBreak/>
        <w:t xml:space="preserve">Not showing 15 min for a </w:t>
      </w:r>
      <w:proofErr w:type="spellStart"/>
      <w:r w:rsidRPr="00D16147">
        <w:rPr>
          <w:sz w:val="24"/>
          <w:szCs w:val="24"/>
        </w:rPr>
        <w:t>pre trip</w:t>
      </w:r>
      <w:proofErr w:type="spellEnd"/>
      <w:r w:rsidRPr="00D16147">
        <w:rPr>
          <w:sz w:val="24"/>
          <w:szCs w:val="24"/>
        </w:rPr>
        <w:t xml:space="preserve"> inspection </w:t>
      </w:r>
    </w:p>
    <w:p w14:paraId="0DDCA0B4" w14:textId="77777777" w:rsidR="003B40C5" w:rsidRPr="00D16147" w:rsidRDefault="003B40C5" w:rsidP="003B40C5">
      <w:pPr>
        <w:pStyle w:val="ListParagraph"/>
        <w:numPr>
          <w:ilvl w:val="0"/>
          <w:numId w:val="11"/>
        </w:numPr>
        <w:rPr>
          <w:sz w:val="24"/>
          <w:szCs w:val="24"/>
        </w:rPr>
      </w:pPr>
      <w:r w:rsidRPr="00D16147">
        <w:rPr>
          <w:sz w:val="24"/>
          <w:szCs w:val="24"/>
        </w:rPr>
        <w:t>Going over 14 hours combined (driving and on duty) on duty status</w:t>
      </w:r>
    </w:p>
    <w:p w14:paraId="183B60B7" w14:textId="78203111" w:rsidR="003B40C5" w:rsidRPr="00D16147" w:rsidRDefault="003B40C5" w:rsidP="003B40C5">
      <w:pPr>
        <w:pStyle w:val="ListParagraph"/>
        <w:numPr>
          <w:ilvl w:val="0"/>
          <w:numId w:val="11"/>
        </w:numPr>
        <w:rPr>
          <w:sz w:val="24"/>
          <w:szCs w:val="24"/>
        </w:rPr>
      </w:pPr>
      <w:r w:rsidRPr="00D16147">
        <w:rPr>
          <w:sz w:val="24"/>
          <w:szCs w:val="24"/>
        </w:rPr>
        <w:t xml:space="preserve">Driving for more than 11 hours without a consecutive 10 off duty </w:t>
      </w:r>
    </w:p>
    <w:p w14:paraId="1D9DB57B" w14:textId="77777777" w:rsidR="003B40C5" w:rsidRPr="00D16147" w:rsidRDefault="003B40C5" w:rsidP="003B40C5">
      <w:pPr>
        <w:pStyle w:val="ListParagraph"/>
        <w:numPr>
          <w:ilvl w:val="0"/>
          <w:numId w:val="11"/>
        </w:numPr>
        <w:rPr>
          <w:sz w:val="24"/>
          <w:szCs w:val="24"/>
        </w:rPr>
      </w:pPr>
      <w:r w:rsidRPr="00D16147">
        <w:rPr>
          <w:sz w:val="24"/>
          <w:szCs w:val="24"/>
        </w:rPr>
        <w:t xml:space="preserve">Not showing a consecutive 10 hours off duty </w:t>
      </w:r>
    </w:p>
    <w:p w14:paraId="3F9E75E9" w14:textId="77777777" w:rsidR="003B40C5" w:rsidRPr="00D16147" w:rsidRDefault="003B40C5" w:rsidP="003B40C5">
      <w:pPr>
        <w:pStyle w:val="ListParagraph"/>
        <w:numPr>
          <w:ilvl w:val="0"/>
          <w:numId w:val="11"/>
        </w:numPr>
        <w:rPr>
          <w:sz w:val="24"/>
          <w:szCs w:val="24"/>
        </w:rPr>
      </w:pPr>
      <w:r w:rsidRPr="00D16147">
        <w:rPr>
          <w:sz w:val="24"/>
          <w:szCs w:val="24"/>
        </w:rPr>
        <w:t xml:space="preserve">Showing sleeper birth when you don't have a sleeper </w:t>
      </w:r>
    </w:p>
    <w:p w14:paraId="1E85058D" w14:textId="77777777" w:rsidR="003B40C5" w:rsidRPr="00D16147" w:rsidRDefault="003B40C5" w:rsidP="003B40C5">
      <w:pPr>
        <w:pStyle w:val="ListParagraph"/>
        <w:numPr>
          <w:ilvl w:val="0"/>
          <w:numId w:val="11"/>
        </w:numPr>
        <w:rPr>
          <w:sz w:val="24"/>
          <w:szCs w:val="24"/>
        </w:rPr>
      </w:pPr>
      <w:r w:rsidRPr="00D16147">
        <w:rPr>
          <w:sz w:val="24"/>
          <w:szCs w:val="24"/>
        </w:rPr>
        <w:t xml:space="preserve">Covering more miles than your time driving will allow </w:t>
      </w:r>
    </w:p>
    <w:p w14:paraId="43F21315" w14:textId="77777777" w:rsidR="003B40C5" w:rsidRPr="00D16147" w:rsidRDefault="003B40C5" w:rsidP="003B40C5">
      <w:pPr>
        <w:pStyle w:val="ListParagraph"/>
        <w:numPr>
          <w:ilvl w:val="0"/>
          <w:numId w:val="11"/>
        </w:numPr>
        <w:rPr>
          <w:sz w:val="24"/>
          <w:szCs w:val="24"/>
        </w:rPr>
      </w:pPr>
      <w:r w:rsidRPr="00D16147">
        <w:rPr>
          <w:sz w:val="24"/>
          <w:szCs w:val="24"/>
        </w:rPr>
        <w:t xml:space="preserve">Not showing a consecutive 7 days off duty prior to getting started </w:t>
      </w:r>
    </w:p>
    <w:p w14:paraId="758156AB" w14:textId="77777777" w:rsidR="003B40C5" w:rsidRPr="00D16147" w:rsidRDefault="003B40C5" w:rsidP="003B40C5">
      <w:pPr>
        <w:pStyle w:val="ListParagraph"/>
        <w:numPr>
          <w:ilvl w:val="0"/>
          <w:numId w:val="11"/>
        </w:numPr>
        <w:rPr>
          <w:sz w:val="24"/>
          <w:szCs w:val="24"/>
        </w:rPr>
      </w:pPr>
      <w:r w:rsidRPr="00D16147">
        <w:rPr>
          <w:sz w:val="24"/>
          <w:szCs w:val="24"/>
        </w:rPr>
        <w:t xml:space="preserve">Going over 70 hours in </w:t>
      </w:r>
      <w:proofErr w:type="gramStart"/>
      <w:r w:rsidRPr="00D16147">
        <w:rPr>
          <w:sz w:val="24"/>
          <w:szCs w:val="24"/>
        </w:rPr>
        <w:t>a</w:t>
      </w:r>
      <w:proofErr w:type="gramEnd"/>
      <w:r w:rsidRPr="00D16147">
        <w:rPr>
          <w:sz w:val="24"/>
          <w:szCs w:val="24"/>
        </w:rPr>
        <w:t xml:space="preserve"> 8 day period </w:t>
      </w:r>
    </w:p>
    <w:p w14:paraId="5B0DD702" w14:textId="77777777" w:rsidR="003B40C5" w:rsidRPr="00D16147" w:rsidRDefault="003B40C5" w:rsidP="003B40C5">
      <w:pPr>
        <w:pStyle w:val="ListParagraph"/>
        <w:numPr>
          <w:ilvl w:val="0"/>
          <w:numId w:val="11"/>
        </w:numPr>
        <w:rPr>
          <w:sz w:val="24"/>
          <w:szCs w:val="24"/>
        </w:rPr>
      </w:pPr>
      <w:r w:rsidRPr="00D16147">
        <w:rPr>
          <w:sz w:val="24"/>
          <w:szCs w:val="24"/>
        </w:rPr>
        <w:t xml:space="preserve">Not showing a safety check within the first 100 miles or two hours of driving </w:t>
      </w:r>
    </w:p>
    <w:p w14:paraId="4EF7CA2C" w14:textId="619FE799" w:rsidR="003B40C5" w:rsidRPr="00D16147" w:rsidRDefault="003B40C5" w:rsidP="003B40C5">
      <w:pPr>
        <w:pStyle w:val="ListParagraph"/>
        <w:numPr>
          <w:ilvl w:val="0"/>
          <w:numId w:val="11"/>
        </w:numPr>
        <w:rPr>
          <w:sz w:val="24"/>
          <w:szCs w:val="24"/>
        </w:rPr>
      </w:pPr>
      <w:r w:rsidRPr="00D16147">
        <w:rPr>
          <w:sz w:val="24"/>
          <w:szCs w:val="24"/>
        </w:rPr>
        <w:t xml:space="preserve">Being more than 4 hours out on your </w:t>
      </w:r>
      <w:r w:rsidR="004F114C" w:rsidRPr="00D16147">
        <w:rPr>
          <w:sz w:val="24"/>
          <w:szCs w:val="24"/>
        </w:rPr>
        <w:t>logbook</w:t>
      </w:r>
      <w:r w:rsidRPr="00D16147">
        <w:rPr>
          <w:sz w:val="24"/>
          <w:szCs w:val="24"/>
        </w:rPr>
        <w:t xml:space="preserve"> </w:t>
      </w:r>
    </w:p>
    <w:p w14:paraId="3FDF705D" w14:textId="2D1F0D8E" w:rsidR="003B40C5" w:rsidRDefault="003B40C5" w:rsidP="003B40C5">
      <w:pPr>
        <w:pStyle w:val="ListParagraph"/>
        <w:numPr>
          <w:ilvl w:val="0"/>
          <w:numId w:val="11"/>
        </w:numPr>
        <w:rPr>
          <w:sz w:val="24"/>
          <w:szCs w:val="24"/>
        </w:rPr>
      </w:pPr>
      <w:r w:rsidRPr="00D16147">
        <w:rPr>
          <w:sz w:val="24"/>
          <w:szCs w:val="24"/>
        </w:rPr>
        <w:t xml:space="preserve">Not showing BOL number or shipper and commodity on your logbook </w:t>
      </w:r>
    </w:p>
    <w:p w14:paraId="1B57C526" w14:textId="77777777" w:rsidR="00917AE6" w:rsidRPr="00D16147" w:rsidRDefault="00917AE6" w:rsidP="003B40C5">
      <w:pPr>
        <w:pStyle w:val="ListParagraph"/>
        <w:numPr>
          <w:ilvl w:val="0"/>
          <w:numId w:val="11"/>
        </w:numPr>
        <w:rPr>
          <w:sz w:val="24"/>
          <w:szCs w:val="24"/>
        </w:rPr>
      </w:pPr>
    </w:p>
    <w:p w14:paraId="3EE73EDC" w14:textId="77777777" w:rsidR="003B40C5" w:rsidRPr="00D16147" w:rsidRDefault="003B40C5" w:rsidP="003B40C5">
      <w:pPr>
        <w:pStyle w:val="ListParagraph"/>
        <w:numPr>
          <w:ilvl w:val="0"/>
          <w:numId w:val="11"/>
        </w:numPr>
        <w:rPr>
          <w:sz w:val="24"/>
          <w:szCs w:val="24"/>
        </w:rPr>
      </w:pPr>
      <w:r w:rsidRPr="00D16147">
        <w:rPr>
          <w:sz w:val="24"/>
          <w:szCs w:val="24"/>
        </w:rPr>
        <w:t xml:space="preserve">Fuel receipts not matching dates (and time if shown on the receipt) </w:t>
      </w:r>
    </w:p>
    <w:p w14:paraId="0C97F623" w14:textId="77777777" w:rsidR="003B40C5" w:rsidRPr="00D16147" w:rsidRDefault="003B40C5" w:rsidP="003B40C5">
      <w:pPr>
        <w:pStyle w:val="ListParagraph"/>
        <w:numPr>
          <w:ilvl w:val="0"/>
          <w:numId w:val="11"/>
        </w:numPr>
        <w:rPr>
          <w:sz w:val="24"/>
          <w:szCs w:val="24"/>
        </w:rPr>
      </w:pPr>
      <w:r w:rsidRPr="00D16147">
        <w:rPr>
          <w:sz w:val="24"/>
          <w:szCs w:val="24"/>
        </w:rPr>
        <w:t xml:space="preserve">Not filling out and or signing your inspection (usually on the back of log) </w:t>
      </w:r>
    </w:p>
    <w:p w14:paraId="7849CB4D" w14:textId="77777777" w:rsidR="003B40C5" w:rsidRPr="00D16147" w:rsidRDefault="003B40C5" w:rsidP="003B40C5">
      <w:pPr>
        <w:pStyle w:val="ListParagraph"/>
        <w:numPr>
          <w:ilvl w:val="0"/>
          <w:numId w:val="11"/>
        </w:numPr>
        <w:rPr>
          <w:sz w:val="24"/>
          <w:szCs w:val="24"/>
        </w:rPr>
      </w:pPr>
      <w:r w:rsidRPr="00D16147">
        <w:rPr>
          <w:sz w:val="24"/>
          <w:szCs w:val="24"/>
        </w:rPr>
        <w:t xml:space="preserve">Every change of duty status must match all fuel stops </w:t>
      </w:r>
    </w:p>
    <w:p w14:paraId="0DF0130F" w14:textId="42095277" w:rsidR="003B40C5" w:rsidRPr="00D16147" w:rsidRDefault="003B40C5" w:rsidP="003B40C5">
      <w:pPr>
        <w:pStyle w:val="ListParagraph"/>
        <w:numPr>
          <w:ilvl w:val="0"/>
          <w:numId w:val="11"/>
        </w:numPr>
        <w:rPr>
          <w:sz w:val="24"/>
          <w:szCs w:val="24"/>
        </w:rPr>
      </w:pPr>
      <w:r w:rsidRPr="00D16147">
        <w:rPr>
          <w:sz w:val="24"/>
          <w:szCs w:val="24"/>
        </w:rPr>
        <w:t>Log it as you do it!</w:t>
      </w:r>
    </w:p>
    <w:p w14:paraId="7AAD850E" w14:textId="5C6D6853" w:rsidR="003B40C5" w:rsidRPr="00D16147" w:rsidRDefault="003B40C5" w:rsidP="003B40C5">
      <w:pPr>
        <w:rPr>
          <w:sz w:val="24"/>
          <w:szCs w:val="24"/>
        </w:rPr>
      </w:pPr>
      <w:r w:rsidRPr="00D16147">
        <w:rPr>
          <w:sz w:val="24"/>
          <w:szCs w:val="24"/>
        </w:rPr>
        <w:t>For each violation, the following system will be followed:</w:t>
      </w:r>
    </w:p>
    <w:p w14:paraId="09190192" w14:textId="77777777" w:rsidR="003B40C5" w:rsidRPr="00D16147" w:rsidRDefault="003B40C5" w:rsidP="003B40C5">
      <w:pPr>
        <w:pStyle w:val="ListParagraph"/>
        <w:numPr>
          <w:ilvl w:val="0"/>
          <w:numId w:val="10"/>
        </w:numPr>
        <w:rPr>
          <w:sz w:val="24"/>
          <w:szCs w:val="24"/>
        </w:rPr>
      </w:pPr>
      <w:r w:rsidRPr="00D16147">
        <w:rPr>
          <w:sz w:val="24"/>
          <w:szCs w:val="24"/>
        </w:rPr>
        <w:t>First Offense- Verbal Warning</w:t>
      </w:r>
    </w:p>
    <w:p w14:paraId="1F5DE2D5" w14:textId="77777777" w:rsidR="003B40C5" w:rsidRPr="00D16147" w:rsidRDefault="003B40C5" w:rsidP="003B40C5">
      <w:pPr>
        <w:pStyle w:val="ListParagraph"/>
        <w:numPr>
          <w:ilvl w:val="0"/>
          <w:numId w:val="10"/>
        </w:numPr>
        <w:rPr>
          <w:sz w:val="24"/>
          <w:szCs w:val="24"/>
        </w:rPr>
      </w:pPr>
      <w:r w:rsidRPr="00D16147">
        <w:rPr>
          <w:sz w:val="24"/>
          <w:szCs w:val="24"/>
        </w:rPr>
        <w:t>Second Offense- Written Warning</w:t>
      </w:r>
    </w:p>
    <w:p w14:paraId="6FD3BFF8" w14:textId="77777777" w:rsidR="003B40C5" w:rsidRPr="00D16147" w:rsidRDefault="003B40C5" w:rsidP="003B40C5">
      <w:pPr>
        <w:pStyle w:val="ListParagraph"/>
        <w:numPr>
          <w:ilvl w:val="0"/>
          <w:numId w:val="10"/>
        </w:numPr>
        <w:rPr>
          <w:sz w:val="24"/>
          <w:szCs w:val="24"/>
        </w:rPr>
      </w:pPr>
      <w:r w:rsidRPr="00D16147">
        <w:rPr>
          <w:sz w:val="24"/>
          <w:szCs w:val="24"/>
        </w:rPr>
        <w:t>Third Offense- Suspension</w:t>
      </w:r>
    </w:p>
    <w:p w14:paraId="29788EF2" w14:textId="77777777" w:rsidR="003B40C5" w:rsidRPr="00D16147" w:rsidRDefault="003B40C5" w:rsidP="003B40C5">
      <w:pPr>
        <w:pStyle w:val="ListParagraph"/>
        <w:numPr>
          <w:ilvl w:val="0"/>
          <w:numId w:val="10"/>
        </w:numPr>
        <w:rPr>
          <w:sz w:val="24"/>
          <w:szCs w:val="24"/>
        </w:rPr>
      </w:pPr>
      <w:r w:rsidRPr="00D16147">
        <w:rPr>
          <w:sz w:val="24"/>
          <w:szCs w:val="24"/>
        </w:rPr>
        <w:t>Fourth Offense- Termination</w:t>
      </w:r>
    </w:p>
    <w:p w14:paraId="6C4825C5" w14:textId="164A83DB" w:rsidR="003B40C5" w:rsidRDefault="003B40C5" w:rsidP="003B40C5">
      <w:pPr>
        <w:rPr>
          <w:sz w:val="24"/>
          <w:szCs w:val="24"/>
        </w:rPr>
      </w:pPr>
      <w:r w:rsidRPr="003B40C5">
        <w:rPr>
          <w:sz w:val="24"/>
          <w:szCs w:val="24"/>
        </w:rPr>
        <w:t>Logbook policy violations reset after 1 calendar year of receiving the first policy violation</w:t>
      </w:r>
      <w:r>
        <w:rPr>
          <w:sz w:val="24"/>
          <w:szCs w:val="24"/>
        </w:rPr>
        <w:t>.</w:t>
      </w:r>
    </w:p>
    <w:p w14:paraId="43B11358" w14:textId="7B3FE5F1" w:rsidR="00D16147" w:rsidRDefault="00D16147" w:rsidP="003B40C5">
      <w:pPr>
        <w:rPr>
          <w:sz w:val="24"/>
          <w:szCs w:val="24"/>
        </w:rPr>
      </w:pPr>
    </w:p>
    <w:p w14:paraId="5D65399F" w14:textId="4C412D33" w:rsidR="00D16147" w:rsidRPr="00D16147" w:rsidRDefault="00D16147" w:rsidP="00D16147">
      <w:pPr>
        <w:pStyle w:val="Heading1"/>
        <w:rPr>
          <w:b/>
          <w:bCs/>
          <w:color w:val="auto"/>
        </w:rPr>
      </w:pPr>
      <w:bookmarkStart w:id="26" w:name="_Toc52950281"/>
      <w:r w:rsidRPr="00D16147">
        <w:rPr>
          <w:b/>
          <w:bCs/>
          <w:color w:val="auto"/>
        </w:rPr>
        <w:t>Inspections</w:t>
      </w:r>
      <w:bookmarkEnd w:id="26"/>
    </w:p>
    <w:p w14:paraId="37B52D73" w14:textId="7B6FDF01" w:rsidR="003B40C5" w:rsidRDefault="003B40C5" w:rsidP="003B40C5">
      <w:pPr>
        <w:rPr>
          <w:sz w:val="24"/>
          <w:szCs w:val="24"/>
        </w:rPr>
      </w:pPr>
    </w:p>
    <w:p w14:paraId="0DCB35A2" w14:textId="33C324CD" w:rsidR="00D16147" w:rsidRPr="00D16147" w:rsidRDefault="00D16147" w:rsidP="003B40C5">
      <w:pPr>
        <w:rPr>
          <w:sz w:val="24"/>
          <w:szCs w:val="24"/>
        </w:rPr>
      </w:pPr>
      <w:r w:rsidRPr="00D16147">
        <w:rPr>
          <w:sz w:val="24"/>
          <w:szCs w:val="24"/>
        </w:rPr>
        <w:t>Drivers are to report immediately to dispatch if they receive a DOT Out of Service inspection. Documentation must be scanned within 24 hours of receiving OOS.</w:t>
      </w:r>
    </w:p>
    <w:p w14:paraId="606794B4" w14:textId="0B58580E" w:rsidR="00D16147" w:rsidRPr="00D16147" w:rsidRDefault="00D16147" w:rsidP="003B40C5">
      <w:pPr>
        <w:rPr>
          <w:sz w:val="24"/>
          <w:szCs w:val="24"/>
        </w:rPr>
      </w:pPr>
      <w:r w:rsidRPr="00D16147">
        <w:rPr>
          <w:sz w:val="24"/>
          <w:szCs w:val="24"/>
        </w:rPr>
        <w:t>Any driver who is receives a citation/violation or a written warning while operating a commercial motor vehicle must:</w:t>
      </w:r>
    </w:p>
    <w:p w14:paraId="2775C07C" w14:textId="77777777" w:rsidR="00D16147" w:rsidRPr="00D16147" w:rsidRDefault="00D16147" w:rsidP="00D16147">
      <w:pPr>
        <w:pStyle w:val="ListParagraph"/>
        <w:numPr>
          <w:ilvl w:val="0"/>
          <w:numId w:val="12"/>
        </w:numPr>
        <w:rPr>
          <w:sz w:val="24"/>
          <w:szCs w:val="24"/>
        </w:rPr>
      </w:pPr>
      <w:r w:rsidRPr="00D16147">
        <w:rPr>
          <w:sz w:val="24"/>
          <w:szCs w:val="24"/>
        </w:rPr>
        <w:t xml:space="preserve">Notify their dispatcher and safety department within 1 hour of receiving the citation/violation/warning. </w:t>
      </w:r>
    </w:p>
    <w:p w14:paraId="393AE00C" w14:textId="5F49A618" w:rsidR="00D16147" w:rsidRPr="00D16147" w:rsidRDefault="00D16147" w:rsidP="00D16147">
      <w:pPr>
        <w:pStyle w:val="ListParagraph"/>
        <w:numPr>
          <w:ilvl w:val="0"/>
          <w:numId w:val="12"/>
        </w:numPr>
        <w:rPr>
          <w:sz w:val="24"/>
          <w:szCs w:val="24"/>
        </w:rPr>
      </w:pPr>
      <w:r w:rsidRPr="00D16147">
        <w:rPr>
          <w:sz w:val="24"/>
          <w:szCs w:val="24"/>
        </w:rPr>
        <w:t xml:space="preserve">Must submit within 24 hours a copy of the citation/violation/warning. </w:t>
      </w:r>
    </w:p>
    <w:p w14:paraId="47DCE643" w14:textId="40B00574" w:rsidR="00D16147" w:rsidRPr="00D16147" w:rsidRDefault="00D16147" w:rsidP="00D16147">
      <w:pPr>
        <w:pStyle w:val="ListParagraph"/>
        <w:numPr>
          <w:ilvl w:val="0"/>
          <w:numId w:val="12"/>
        </w:numPr>
        <w:rPr>
          <w:sz w:val="28"/>
          <w:szCs w:val="28"/>
        </w:rPr>
      </w:pPr>
      <w:r w:rsidRPr="00D16147">
        <w:rPr>
          <w:sz w:val="24"/>
          <w:szCs w:val="24"/>
        </w:rPr>
        <w:t>Must submit copy of court ruling on citation/violation/warning within 24 hours of court date</w:t>
      </w:r>
    </w:p>
    <w:p w14:paraId="7C538FF7" w14:textId="6D0A5D18" w:rsidR="003B40C5" w:rsidRDefault="00D16147" w:rsidP="00D16147">
      <w:pPr>
        <w:pStyle w:val="Heading1"/>
        <w:rPr>
          <w:b/>
          <w:bCs/>
          <w:color w:val="auto"/>
        </w:rPr>
      </w:pPr>
      <w:bookmarkStart w:id="27" w:name="_Toc52950282"/>
      <w:r w:rsidRPr="00D16147">
        <w:rPr>
          <w:b/>
          <w:bCs/>
          <w:color w:val="auto"/>
        </w:rPr>
        <w:lastRenderedPageBreak/>
        <w:t>Inspection Bonus</w:t>
      </w:r>
      <w:bookmarkEnd w:id="27"/>
    </w:p>
    <w:p w14:paraId="41A24274" w14:textId="08DC22CD" w:rsidR="00D16147" w:rsidRPr="00D16147" w:rsidRDefault="00D16147" w:rsidP="00D16147">
      <w:pPr>
        <w:rPr>
          <w:sz w:val="24"/>
          <w:szCs w:val="24"/>
        </w:rPr>
      </w:pPr>
    </w:p>
    <w:p w14:paraId="002FD0F8" w14:textId="45E9BFFA" w:rsidR="00D16147" w:rsidRDefault="00D16147" w:rsidP="00D16147">
      <w:pPr>
        <w:rPr>
          <w:sz w:val="24"/>
          <w:szCs w:val="24"/>
        </w:rPr>
      </w:pPr>
      <w:r w:rsidRPr="00D16147">
        <w:rPr>
          <w:sz w:val="24"/>
          <w:szCs w:val="24"/>
        </w:rPr>
        <w:t>Drivers who receive a clear inspection (no violations and no warnings) will be rewarded with an inspection bonus pending proof of inspection documentation. Bonuses are as follows:</w:t>
      </w:r>
    </w:p>
    <w:p w14:paraId="3376BA54" w14:textId="0E9FC68D" w:rsidR="00D16147" w:rsidRDefault="00D16147" w:rsidP="00D16147">
      <w:pPr>
        <w:pStyle w:val="ListParagraph"/>
        <w:numPr>
          <w:ilvl w:val="0"/>
          <w:numId w:val="13"/>
        </w:numPr>
        <w:rPr>
          <w:sz w:val="24"/>
          <w:szCs w:val="24"/>
        </w:rPr>
      </w:pPr>
      <w:r>
        <w:rPr>
          <w:sz w:val="24"/>
          <w:szCs w:val="24"/>
        </w:rPr>
        <w:t>Level 1- $100</w:t>
      </w:r>
    </w:p>
    <w:p w14:paraId="2290D296" w14:textId="2D0EA90D" w:rsidR="00D16147" w:rsidRDefault="00D16147" w:rsidP="00D16147">
      <w:pPr>
        <w:pStyle w:val="ListParagraph"/>
        <w:numPr>
          <w:ilvl w:val="0"/>
          <w:numId w:val="13"/>
        </w:numPr>
        <w:rPr>
          <w:sz w:val="24"/>
          <w:szCs w:val="24"/>
        </w:rPr>
      </w:pPr>
      <w:r>
        <w:rPr>
          <w:sz w:val="24"/>
          <w:szCs w:val="24"/>
        </w:rPr>
        <w:t>Level 2-$50</w:t>
      </w:r>
    </w:p>
    <w:p w14:paraId="267811DE" w14:textId="0C600EB4" w:rsidR="00D16147" w:rsidRDefault="00D16147" w:rsidP="00D16147">
      <w:pPr>
        <w:pStyle w:val="ListParagraph"/>
        <w:numPr>
          <w:ilvl w:val="0"/>
          <w:numId w:val="13"/>
        </w:numPr>
        <w:rPr>
          <w:sz w:val="24"/>
          <w:szCs w:val="24"/>
        </w:rPr>
      </w:pPr>
      <w:r>
        <w:rPr>
          <w:sz w:val="24"/>
          <w:szCs w:val="24"/>
        </w:rPr>
        <w:t>Level 3-$25</w:t>
      </w:r>
    </w:p>
    <w:p w14:paraId="5C20BC1F" w14:textId="16CBAE7F" w:rsidR="00D16147" w:rsidRDefault="00D16147" w:rsidP="00D16147">
      <w:pPr>
        <w:pStyle w:val="Heading1"/>
        <w:rPr>
          <w:b/>
          <w:bCs/>
          <w:color w:val="auto"/>
        </w:rPr>
      </w:pPr>
      <w:bookmarkStart w:id="28" w:name="_Toc52950283"/>
      <w:r w:rsidRPr="00D16147">
        <w:rPr>
          <w:b/>
          <w:bCs/>
          <w:color w:val="auto"/>
        </w:rPr>
        <w:t>Accident Policy and Procedures</w:t>
      </w:r>
      <w:bookmarkEnd w:id="28"/>
    </w:p>
    <w:p w14:paraId="1EF1F789" w14:textId="43B1FB7E" w:rsidR="00D16147" w:rsidRDefault="00D16147" w:rsidP="00D16147"/>
    <w:p w14:paraId="4229A7FE" w14:textId="77777777" w:rsidR="00D16147" w:rsidRDefault="00D16147" w:rsidP="00D16147">
      <w:pPr>
        <w:rPr>
          <w:sz w:val="24"/>
          <w:szCs w:val="24"/>
        </w:rPr>
      </w:pPr>
      <w:r w:rsidRPr="00D16147">
        <w:rPr>
          <w:sz w:val="24"/>
          <w:szCs w:val="24"/>
        </w:rPr>
        <w:t>All accidents must be reported as soon as safety allows to your dispatcher no matter what time of the day or night it may be. Your dispatcher will help guide you through the process of what needs to be filled out and what steps will need to be followed.</w:t>
      </w:r>
    </w:p>
    <w:p w14:paraId="1E09D782" w14:textId="046AB4F4" w:rsidR="00D16147" w:rsidRDefault="00D16147" w:rsidP="00D16147">
      <w:pPr>
        <w:rPr>
          <w:sz w:val="24"/>
          <w:szCs w:val="24"/>
        </w:rPr>
      </w:pPr>
      <w:r w:rsidRPr="00D16147">
        <w:rPr>
          <w:sz w:val="24"/>
          <w:szCs w:val="24"/>
        </w:rPr>
        <w:t xml:space="preserve">Please allow your dispatcher to notify the safety department and operations of the accident. (If you cannot get ahold of your dispatcher, please leave them a voicemail, and continue to try to get ahold of them. If you still cannot get ahold of your dispatcher, contact the </w:t>
      </w:r>
      <w:r>
        <w:rPr>
          <w:sz w:val="24"/>
          <w:szCs w:val="24"/>
        </w:rPr>
        <w:t>on-call driver support number</w:t>
      </w:r>
      <w:r w:rsidRPr="00D16147">
        <w:rPr>
          <w:sz w:val="24"/>
          <w:szCs w:val="24"/>
        </w:rPr>
        <w:t>)</w:t>
      </w:r>
      <w:r>
        <w:rPr>
          <w:sz w:val="24"/>
          <w:szCs w:val="24"/>
        </w:rPr>
        <w:t>.</w:t>
      </w:r>
    </w:p>
    <w:p w14:paraId="0CACA75F" w14:textId="020032F4" w:rsidR="00D16147" w:rsidRPr="000B22E0" w:rsidRDefault="00D16147" w:rsidP="00D16147">
      <w:pPr>
        <w:rPr>
          <w:sz w:val="24"/>
          <w:szCs w:val="24"/>
        </w:rPr>
      </w:pPr>
      <w:r w:rsidRPr="000B22E0">
        <w:rPr>
          <w:sz w:val="24"/>
          <w:szCs w:val="24"/>
        </w:rPr>
        <w:t>An accident kit will be provided to all company drivers and drivers operating under Energy Transport Logistics Authority.</w:t>
      </w:r>
    </w:p>
    <w:p w14:paraId="02BC2919" w14:textId="0033BD65" w:rsidR="00D16147" w:rsidRPr="000B22E0" w:rsidRDefault="00D16147" w:rsidP="00D16147">
      <w:pPr>
        <w:rPr>
          <w:sz w:val="24"/>
          <w:szCs w:val="24"/>
        </w:rPr>
      </w:pPr>
      <w:r w:rsidRPr="000B22E0">
        <w:rPr>
          <w:sz w:val="24"/>
          <w:szCs w:val="24"/>
        </w:rPr>
        <w:t>What to do if you are in an accident involving another vehicle/person:</w:t>
      </w:r>
    </w:p>
    <w:p w14:paraId="5BF57BDE" w14:textId="32AAE594" w:rsidR="00D16147" w:rsidRDefault="00D16147" w:rsidP="00D16147">
      <w:pPr>
        <w:pStyle w:val="ListParagraph"/>
        <w:numPr>
          <w:ilvl w:val="0"/>
          <w:numId w:val="14"/>
        </w:numPr>
        <w:rPr>
          <w:sz w:val="24"/>
          <w:szCs w:val="24"/>
        </w:rPr>
      </w:pPr>
      <w:r>
        <w:rPr>
          <w:sz w:val="24"/>
          <w:szCs w:val="24"/>
        </w:rPr>
        <w:t>Remain Calm</w:t>
      </w:r>
    </w:p>
    <w:p w14:paraId="613633F5" w14:textId="0C2F0FD2" w:rsidR="00D16147" w:rsidRDefault="00D16147" w:rsidP="00D16147">
      <w:pPr>
        <w:pStyle w:val="ListParagraph"/>
        <w:numPr>
          <w:ilvl w:val="0"/>
          <w:numId w:val="14"/>
        </w:numPr>
        <w:rPr>
          <w:sz w:val="24"/>
          <w:szCs w:val="24"/>
        </w:rPr>
      </w:pPr>
      <w:r>
        <w:rPr>
          <w:sz w:val="24"/>
          <w:szCs w:val="24"/>
        </w:rPr>
        <w:t>IF possible, pull over to the side of the road and park in a safer location</w:t>
      </w:r>
    </w:p>
    <w:p w14:paraId="047EA00B" w14:textId="3117142C" w:rsidR="00D16147" w:rsidRDefault="00D16147" w:rsidP="00D16147">
      <w:pPr>
        <w:pStyle w:val="ListParagraph"/>
        <w:numPr>
          <w:ilvl w:val="0"/>
          <w:numId w:val="14"/>
        </w:numPr>
        <w:rPr>
          <w:sz w:val="24"/>
          <w:szCs w:val="24"/>
        </w:rPr>
      </w:pPr>
      <w:r>
        <w:rPr>
          <w:sz w:val="24"/>
          <w:szCs w:val="24"/>
        </w:rPr>
        <w:t xml:space="preserve">Call 911 or local </w:t>
      </w:r>
      <w:proofErr w:type="gramStart"/>
      <w:r>
        <w:rPr>
          <w:sz w:val="24"/>
          <w:szCs w:val="24"/>
        </w:rPr>
        <w:t>10 digit</w:t>
      </w:r>
      <w:proofErr w:type="gramEnd"/>
      <w:r>
        <w:rPr>
          <w:sz w:val="24"/>
          <w:szCs w:val="24"/>
        </w:rPr>
        <w:t xml:space="preserve"> police number for law enforcement/medical assistance</w:t>
      </w:r>
    </w:p>
    <w:p w14:paraId="5D6D99B9" w14:textId="656F0F2D" w:rsidR="00D16147" w:rsidRDefault="00D16147" w:rsidP="00D16147">
      <w:pPr>
        <w:pStyle w:val="ListParagraph"/>
        <w:numPr>
          <w:ilvl w:val="0"/>
          <w:numId w:val="14"/>
        </w:numPr>
        <w:rPr>
          <w:sz w:val="24"/>
          <w:szCs w:val="24"/>
        </w:rPr>
      </w:pPr>
      <w:r>
        <w:rPr>
          <w:sz w:val="24"/>
          <w:szCs w:val="24"/>
        </w:rPr>
        <w:t>Do not discuss the accident details with anyone but law enforcement</w:t>
      </w:r>
    </w:p>
    <w:p w14:paraId="70A616B9" w14:textId="189A7401" w:rsidR="00D16147" w:rsidRDefault="00D16147" w:rsidP="00D16147">
      <w:pPr>
        <w:pStyle w:val="ListParagraph"/>
        <w:numPr>
          <w:ilvl w:val="0"/>
          <w:numId w:val="14"/>
        </w:numPr>
        <w:rPr>
          <w:sz w:val="24"/>
          <w:szCs w:val="24"/>
        </w:rPr>
      </w:pPr>
      <w:r>
        <w:rPr>
          <w:sz w:val="24"/>
          <w:szCs w:val="24"/>
        </w:rPr>
        <w:t>Do not admit fault</w:t>
      </w:r>
    </w:p>
    <w:p w14:paraId="7860FF7C" w14:textId="2BF0AE7F" w:rsidR="00D16147" w:rsidRDefault="00D16147" w:rsidP="00D16147">
      <w:pPr>
        <w:pStyle w:val="ListParagraph"/>
        <w:numPr>
          <w:ilvl w:val="0"/>
          <w:numId w:val="14"/>
        </w:numPr>
        <w:rPr>
          <w:sz w:val="24"/>
          <w:szCs w:val="24"/>
        </w:rPr>
      </w:pPr>
      <w:r>
        <w:rPr>
          <w:sz w:val="24"/>
          <w:szCs w:val="24"/>
        </w:rPr>
        <w:t>If anyone needs medical assistance, attend to the person(s) needs until emergency services arrive</w:t>
      </w:r>
    </w:p>
    <w:p w14:paraId="4B6300E6" w14:textId="03F1254D" w:rsidR="00D16147" w:rsidRDefault="00D16147" w:rsidP="00D16147">
      <w:pPr>
        <w:pStyle w:val="ListParagraph"/>
        <w:numPr>
          <w:ilvl w:val="0"/>
          <w:numId w:val="14"/>
        </w:numPr>
        <w:rPr>
          <w:sz w:val="24"/>
          <w:szCs w:val="24"/>
        </w:rPr>
      </w:pPr>
      <w:r>
        <w:rPr>
          <w:sz w:val="24"/>
          <w:szCs w:val="24"/>
        </w:rPr>
        <w:t>Call your dispatcher to report the accident</w:t>
      </w:r>
    </w:p>
    <w:p w14:paraId="5530B93D" w14:textId="50F3A341" w:rsidR="00D16147" w:rsidRPr="000B22E0" w:rsidRDefault="00D16147" w:rsidP="00D16147">
      <w:pPr>
        <w:pStyle w:val="ListParagraph"/>
        <w:numPr>
          <w:ilvl w:val="0"/>
          <w:numId w:val="14"/>
        </w:numPr>
        <w:rPr>
          <w:sz w:val="24"/>
          <w:szCs w:val="24"/>
        </w:rPr>
      </w:pPr>
      <w:r w:rsidRPr="000B22E0">
        <w:rPr>
          <w:sz w:val="24"/>
          <w:szCs w:val="24"/>
        </w:rPr>
        <w:t>Remain at the scene of the accident- DO NOT LEAVE THE SCENE unless you are in immediate danger</w:t>
      </w:r>
    </w:p>
    <w:p w14:paraId="2DCAE861" w14:textId="7FA01430" w:rsidR="00D16147" w:rsidRPr="000B22E0" w:rsidRDefault="00D16147" w:rsidP="00D16147">
      <w:pPr>
        <w:pStyle w:val="ListParagraph"/>
        <w:numPr>
          <w:ilvl w:val="0"/>
          <w:numId w:val="14"/>
        </w:numPr>
        <w:rPr>
          <w:sz w:val="24"/>
          <w:szCs w:val="24"/>
        </w:rPr>
      </w:pPr>
      <w:r w:rsidRPr="000B22E0">
        <w:rPr>
          <w:sz w:val="24"/>
          <w:szCs w:val="24"/>
        </w:rPr>
        <w:t>Obtain identification information from everyone involved – drivers, passengers, witnesses (usually in a police report)</w:t>
      </w:r>
    </w:p>
    <w:p w14:paraId="3B337856" w14:textId="2E61B60D" w:rsidR="00D16147" w:rsidRPr="000B22E0" w:rsidRDefault="00D16147" w:rsidP="00D16147">
      <w:pPr>
        <w:pStyle w:val="ListParagraph"/>
        <w:numPr>
          <w:ilvl w:val="0"/>
          <w:numId w:val="14"/>
        </w:numPr>
        <w:rPr>
          <w:sz w:val="24"/>
          <w:szCs w:val="24"/>
        </w:rPr>
      </w:pPr>
      <w:r w:rsidRPr="000B22E0">
        <w:rPr>
          <w:sz w:val="24"/>
          <w:szCs w:val="24"/>
        </w:rPr>
        <w:t>Obtain insurance information from owner of other vehicle(s) involved (usually in a police report)</w:t>
      </w:r>
    </w:p>
    <w:p w14:paraId="7591CEC3" w14:textId="5FB8B50B" w:rsidR="00D16147" w:rsidRPr="000B22E0" w:rsidRDefault="00D16147" w:rsidP="00D16147">
      <w:pPr>
        <w:pStyle w:val="ListParagraph"/>
        <w:numPr>
          <w:ilvl w:val="0"/>
          <w:numId w:val="14"/>
        </w:numPr>
        <w:rPr>
          <w:sz w:val="24"/>
          <w:szCs w:val="24"/>
        </w:rPr>
      </w:pPr>
      <w:r w:rsidRPr="000B22E0">
        <w:rPr>
          <w:sz w:val="24"/>
          <w:szCs w:val="24"/>
        </w:rPr>
        <w:t>Get a copy of the police report or police report number</w:t>
      </w:r>
    </w:p>
    <w:p w14:paraId="4C06543E" w14:textId="5CAF6127" w:rsidR="00D16147" w:rsidRPr="000B22E0" w:rsidRDefault="00D16147" w:rsidP="00D16147">
      <w:pPr>
        <w:pStyle w:val="ListParagraph"/>
        <w:numPr>
          <w:ilvl w:val="0"/>
          <w:numId w:val="14"/>
        </w:numPr>
        <w:rPr>
          <w:sz w:val="24"/>
          <w:szCs w:val="24"/>
        </w:rPr>
      </w:pPr>
      <w:r w:rsidRPr="000B22E0">
        <w:rPr>
          <w:sz w:val="24"/>
          <w:szCs w:val="24"/>
        </w:rPr>
        <w:t>Write down all the details of the incident on the note pad provided in the accident kit.</w:t>
      </w:r>
    </w:p>
    <w:p w14:paraId="4F2EFCF2" w14:textId="452AF9BC" w:rsidR="00D16147" w:rsidRPr="000B22E0" w:rsidRDefault="00D16147" w:rsidP="00D16147">
      <w:pPr>
        <w:pStyle w:val="ListParagraph"/>
        <w:numPr>
          <w:ilvl w:val="0"/>
          <w:numId w:val="14"/>
        </w:numPr>
        <w:rPr>
          <w:sz w:val="24"/>
          <w:szCs w:val="24"/>
        </w:rPr>
      </w:pPr>
      <w:r w:rsidRPr="000B22E0">
        <w:rPr>
          <w:sz w:val="24"/>
          <w:szCs w:val="24"/>
        </w:rPr>
        <w:t>Document the accident scene using the camera in the accident kit</w:t>
      </w:r>
    </w:p>
    <w:p w14:paraId="1CBB7A8A" w14:textId="1FECDDCF" w:rsidR="00D16147" w:rsidRPr="000B22E0" w:rsidRDefault="00D16147" w:rsidP="00D16147">
      <w:pPr>
        <w:pStyle w:val="ListParagraph"/>
        <w:numPr>
          <w:ilvl w:val="0"/>
          <w:numId w:val="14"/>
        </w:numPr>
        <w:rPr>
          <w:sz w:val="24"/>
          <w:szCs w:val="24"/>
        </w:rPr>
      </w:pPr>
      <w:r w:rsidRPr="000B22E0">
        <w:rPr>
          <w:sz w:val="24"/>
          <w:szCs w:val="24"/>
        </w:rPr>
        <w:lastRenderedPageBreak/>
        <w:t>Follow through with any instructions given to you by your dispatcher and/or law enforcement</w:t>
      </w:r>
    </w:p>
    <w:p w14:paraId="5D060BCA" w14:textId="59F1E85C" w:rsidR="000B22E0" w:rsidRDefault="000B22E0" w:rsidP="000B22E0">
      <w:pPr>
        <w:rPr>
          <w:b/>
          <w:bCs/>
          <w:sz w:val="24"/>
          <w:szCs w:val="24"/>
        </w:rPr>
      </w:pPr>
      <w:r w:rsidRPr="000B22E0">
        <w:rPr>
          <w:sz w:val="24"/>
          <w:szCs w:val="24"/>
        </w:rPr>
        <w:t>*</w:t>
      </w:r>
      <w:r w:rsidRPr="000B22E0">
        <w:rPr>
          <w:b/>
          <w:bCs/>
          <w:sz w:val="24"/>
          <w:szCs w:val="24"/>
        </w:rPr>
        <w:t>If there is an injury requiring medical attention, fatality or disabled vehicle, driver must submit to DOT alcohol and drug testing per Federal Regulations</w:t>
      </w:r>
      <w:r>
        <w:rPr>
          <w:b/>
          <w:bCs/>
          <w:sz w:val="24"/>
          <w:szCs w:val="24"/>
        </w:rPr>
        <w:t xml:space="preserve">. Safety will provide details on the test specifics. </w:t>
      </w:r>
    </w:p>
    <w:p w14:paraId="306BE591" w14:textId="2122F1F8" w:rsidR="000B22E0" w:rsidRPr="000B22E0" w:rsidRDefault="000B22E0" w:rsidP="000B22E0">
      <w:pPr>
        <w:pStyle w:val="Heading1"/>
        <w:rPr>
          <w:b/>
          <w:bCs/>
          <w:color w:val="auto"/>
        </w:rPr>
      </w:pPr>
      <w:bookmarkStart w:id="29" w:name="_Toc52950284"/>
      <w:r w:rsidRPr="000B22E0">
        <w:rPr>
          <w:b/>
          <w:bCs/>
          <w:color w:val="auto"/>
        </w:rPr>
        <w:t>Non-Crash Incident Procedures</w:t>
      </w:r>
      <w:bookmarkEnd w:id="29"/>
    </w:p>
    <w:p w14:paraId="11152374" w14:textId="54A96B51" w:rsidR="00D16147" w:rsidRDefault="00D16147" w:rsidP="00D16147">
      <w:pPr>
        <w:rPr>
          <w:sz w:val="24"/>
          <w:szCs w:val="24"/>
        </w:rPr>
      </w:pPr>
    </w:p>
    <w:p w14:paraId="70E2E7C2" w14:textId="77777777" w:rsidR="000B22E0" w:rsidRDefault="000B22E0" w:rsidP="00D16147">
      <w:r>
        <w:t xml:space="preserve">What to do if you are in an accident NOT involving another vehicle/person: </w:t>
      </w:r>
    </w:p>
    <w:p w14:paraId="2D0108C2" w14:textId="77777777" w:rsidR="000B22E0" w:rsidRPr="000B22E0" w:rsidRDefault="000B22E0" w:rsidP="000B22E0">
      <w:pPr>
        <w:pStyle w:val="ListParagraph"/>
        <w:numPr>
          <w:ilvl w:val="0"/>
          <w:numId w:val="15"/>
        </w:numPr>
        <w:rPr>
          <w:sz w:val="24"/>
          <w:szCs w:val="24"/>
        </w:rPr>
      </w:pPr>
      <w:r>
        <w:t xml:space="preserve">REMAIN CALM </w:t>
      </w:r>
    </w:p>
    <w:p w14:paraId="33C0ACC1" w14:textId="77777777" w:rsidR="000B22E0" w:rsidRPr="000B22E0" w:rsidRDefault="000B22E0" w:rsidP="000B22E0">
      <w:pPr>
        <w:pStyle w:val="ListParagraph"/>
        <w:numPr>
          <w:ilvl w:val="0"/>
          <w:numId w:val="15"/>
        </w:numPr>
        <w:rPr>
          <w:sz w:val="24"/>
          <w:szCs w:val="24"/>
        </w:rPr>
      </w:pPr>
      <w:r>
        <w:t xml:space="preserve"> If able, pull over and park in a safe location </w:t>
      </w:r>
    </w:p>
    <w:p w14:paraId="11483D70" w14:textId="77777777" w:rsidR="000B22E0" w:rsidRPr="000B22E0" w:rsidRDefault="000B22E0" w:rsidP="000B22E0">
      <w:pPr>
        <w:pStyle w:val="ListParagraph"/>
        <w:numPr>
          <w:ilvl w:val="0"/>
          <w:numId w:val="15"/>
        </w:numPr>
        <w:rPr>
          <w:sz w:val="24"/>
          <w:szCs w:val="24"/>
        </w:rPr>
      </w:pPr>
      <w:r>
        <w:t xml:space="preserve">Do not discuss accident details with anyone but law enforcement </w:t>
      </w:r>
    </w:p>
    <w:p w14:paraId="654061BB" w14:textId="77777777" w:rsidR="000B22E0" w:rsidRPr="000B22E0" w:rsidRDefault="000B22E0" w:rsidP="000B22E0">
      <w:pPr>
        <w:pStyle w:val="ListParagraph"/>
        <w:numPr>
          <w:ilvl w:val="0"/>
          <w:numId w:val="15"/>
        </w:numPr>
        <w:rPr>
          <w:sz w:val="24"/>
          <w:szCs w:val="24"/>
        </w:rPr>
      </w:pPr>
      <w:r>
        <w:t xml:space="preserve">Do not admit fault </w:t>
      </w:r>
    </w:p>
    <w:p w14:paraId="2EC97BC1" w14:textId="77777777" w:rsidR="000B22E0" w:rsidRPr="000B22E0" w:rsidRDefault="000B22E0" w:rsidP="000B22E0">
      <w:pPr>
        <w:pStyle w:val="ListParagraph"/>
        <w:numPr>
          <w:ilvl w:val="0"/>
          <w:numId w:val="15"/>
        </w:numPr>
        <w:rPr>
          <w:sz w:val="24"/>
          <w:szCs w:val="24"/>
        </w:rPr>
      </w:pPr>
      <w:r>
        <w:t xml:space="preserve">If you have damaged someone’s personal property (e.g., a fence), damaged state property (e.g., hit a telephone pole) or hit an animal, call the local </w:t>
      </w:r>
      <w:proofErr w:type="gramStart"/>
      <w:r>
        <w:t>10 digit</w:t>
      </w:r>
      <w:proofErr w:type="gramEnd"/>
      <w:r>
        <w:t xml:space="preserve"> police number to report the incident. </w:t>
      </w:r>
    </w:p>
    <w:p w14:paraId="6C8B8EAD" w14:textId="77777777" w:rsidR="000B22E0" w:rsidRPr="000B22E0" w:rsidRDefault="000B22E0" w:rsidP="000B22E0">
      <w:pPr>
        <w:pStyle w:val="ListParagraph"/>
        <w:numPr>
          <w:ilvl w:val="0"/>
          <w:numId w:val="15"/>
        </w:numPr>
        <w:rPr>
          <w:sz w:val="24"/>
          <w:szCs w:val="24"/>
        </w:rPr>
      </w:pPr>
      <w:r>
        <w:t xml:space="preserve">Call your dispatcher to report the accident. Your dispatcher will call the appropriate personnel. </w:t>
      </w:r>
    </w:p>
    <w:p w14:paraId="41E8FD86" w14:textId="6C5196B0" w:rsidR="000B22E0" w:rsidRPr="000B22E0" w:rsidRDefault="000B22E0" w:rsidP="000B22E0">
      <w:pPr>
        <w:pStyle w:val="ListParagraph"/>
        <w:numPr>
          <w:ilvl w:val="0"/>
          <w:numId w:val="15"/>
        </w:numPr>
        <w:rPr>
          <w:sz w:val="24"/>
          <w:szCs w:val="24"/>
        </w:rPr>
      </w:pPr>
      <w:r>
        <w:t xml:space="preserve">Remain at the scene of the accident - Do not leave the scene unless you are in immediate danger </w:t>
      </w:r>
    </w:p>
    <w:p w14:paraId="110EC0B2" w14:textId="7DC06FD2" w:rsidR="000B22E0" w:rsidRPr="000B22E0" w:rsidRDefault="000B22E0" w:rsidP="000B22E0">
      <w:pPr>
        <w:pStyle w:val="ListParagraph"/>
        <w:numPr>
          <w:ilvl w:val="0"/>
          <w:numId w:val="15"/>
        </w:numPr>
        <w:rPr>
          <w:sz w:val="24"/>
          <w:szCs w:val="24"/>
        </w:rPr>
      </w:pPr>
      <w:r>
        <w:t>Document the details of the incident using the notepad in the accident kit</w:t>
      </w:r>
    </w:p>
    <w:p w14:paraId="5A8EC319" w14:textId="4743BAFD" w:rsidR="000B22E0" w:rsidRPr="000B22E0" w:rsidRDefault="000B22E0" w:rsidP="000B22E0">
      <w:pPr>
        <w:pStyle w:val="ListParagraph"/>
        <w:numPr>
          <w:ilvl w:val="0"/>
          <w:numId w:val="15"/>
        </w:numPr>
        <w:rPr>
          <w:sz w:val="24"/>
          <w:szCs w:val="24"/>
        </w:rPr>
      </w:pPr>
      <w:r>
        <w:t>Document the incident using the camera provided in the accident kit</w:t>
      </w:r>
    </w:p>
    <w:p w14:paraId="44E3A584" w14:textId="77777777" w:rsidR="000B22E0" w:rsidRPr="000B22E0" w:rsidRDefault="000B22E0" w:rsidP="000B22E0">
      <w:pPr>
        <w:pStyle w:val="ListParagraph"/>
        <w:numPr>
          <w:ilvl w:val="0"/>
          <w:numId w:val="15"/>
        </w:numPr>
        <w:rPr>
          <w:sz w:val="24"/>
          <w:szCs w:val="24"/>
        </w:rPr>
      </w:pPr>
      <w:r>
        <w:t xml:space="preserve">Get a copy of the police report or the police report number. </w:t>
      </w:r>
    </w:p>
    <w:p w14:paraId="08A6B581" w14:textId="77777777" w:rsidR="00EC262F" w:rsidRPr="00EC262F" w:rsidRDefault="000B22E0" w:rsidP="000B22E0">
      <w:pPr>
        <w:pStyle w:val="ListParagraph"/>
        <w:numPr>
          <w:ilvl w:val="0"/>
          <w:numId w:val="15"/>
        </w:numPr>
        <w:rPr>
          <w:sz w:val="24"/>
          <w:szCs w:val="24"/>
        </w:rPr>
      </w:pPr>
      <w:r>
        <w:t xml:space="preserve">Complete a </w:t>
      </w:r>
      <w:proofErr w:type="spellStart"/>
      <w:r>
        <w:t>non crash</w:t>
      </w:r>
      <w:proofErr w:type="spellEnd"/>
      <w:r>
        <w:t xml:space="preserve"> write up</w:t>
      </w:r>
    </w:p>
    <w:p w14:paraId="0286F36C" w14:textId="560493CB" w:rsidR="000B22E0" w:rsidRPr="000B22E0" w:rsidRDefault="000B22E0" w:rsidP="000B22E0">
      <w:pPr>
        <w:pStyle w:val="ListParagraph"/>
        <w:numPr>
          <w:ilvl w:val="0"/>
          <w:numId w:val="15"/>
        </w:numPr>
        <w:rPr>
          <w:sz w:val="24"/>
          <w:szCs w:val="24"/>
        </w:rPr>
      </w:pPr>
      <w:r>
        <w:t>Follow through with any instructions given to you by your dispatcher and/or law enforcement.</w:t>
      </w:r>
    </w:p>
    <w:p w14:paraId="1D398722" w14:textId="24AA7139" w:rsidR="000B22E0" w:rsidRPr="00CE15F9" w:rsidRDefault="00E751EE" w:rsidP="00CE15F9">
      <w:pPr>
        <w:pStyle w:val="Heading1"/>
        <w:rPr>
          <w:b/>
          <w:bCs/>
          <w:color w:val="000000" w:themeColor="text1"/>
        </w:rPr>
      </w:pPr>
      <w:bookmarkStart w:id="30" w:name="_Toc52950285"/>
      <w:r w:rsidRPr="00CE15F9">
        <w:rPr>
          <w:b/>
          <w:bCs/>
          <w:color w:val="000000" w:themeColor="text1"/>
        </w:rPr>
        <w:t>How to use a camera at a crash scene</w:t>
      </w:r>
      <w:bookmarkEnd w:id="30"/>
    </w:p>
    <w:p w14:paraId="1B076F8E" w14:textId="03B807F9" w:rsidR="000B22E0" w:rsidRPr="000B22E0" w:rsidRDefault="000B22E0" w:rsidP="000B22E0">
      <w:pPr>
        <w:pStyle w:val="ListParagraph"/>
        <w:numPr>
          <w:ilvl w:val="0"/>
          <w:numId w:val="16"/>
        </w:numPr>
        <w:rPr>
          <w:sz w:val="24"/>
          <w:szCs w:val="24"/>
        </w:rPr>
      </w:pPr>
      <w:r w:rsidRPr="000B22E0">
        <w:rPr>
          <w:sz w:val="24"/>
          <w:szCs w:val="24"/>
        </w:rPr>
        <w:t>Make sure that photos are taken of all vehicles involved, including yours.</w:t>
      </w:r>
    </w:p>
    <w:p w14:paraId="6AE20CF8" w14:textId="77777777" w:rsidR="000B22E0" w:rsidRPr="000B22E0" w:rsidRDefault="000B22E0" w:rsidP="000B22E0">
      <w:pPr>
        <w:pStyle w:val="ListParagraph"/>
        <w:numPr>
          <w:ilvl w:val="0"/>
          <w:numId w:val="16"/>
        </w:numPr>
        <w:rPr>
          <w:sz w:val="24"/>
          <w:szCs w:val="24"/>
        </w:rPr>
      </w:pPr>
      <w:r w:rsidRPr="000B22E0">
        <w:rPr>
          <w:sz w:val="24"/>
          <w:szCs w:val="24"/>
        </w:rPr>
        <w:t xml:space="preserve">Attempt to take several photos of each view in case one has a glare, etc. </w:t>
      </w:r>
    </w:p>
    <w:p w14:paraId="0E8CA8BB" w14:textId="77777777" w:rsidR="000B22E0" w:rsidRPr="000B22E0" w:rsidRDefault="000B22E0" w:rsidP="000B22E0">
      <w:pPr>
        <w:pStyle w:val="ListParagraph"/>
        <w:numPr>
          <w:ilvl w:val="0"/>
          <w:numId w:val="16"/>
        </w:numPr>
        <w:rPr>
          <w:sz w:val="24"/>
          <w:szCs w:val="24"/>
        </w:rPr>
      </w:pPr>
      <w:r w:rsidRPr="000B22E0">
        <w:rPr>
          <w:sz w:val="24"/>
          <w:szCs w:val="24"/>
        </w:rPr>
        <w:t xml:space="preserve">Make sure to use flash if it’s dark. </w:t>
      </w:r>
    </w:p>
    <w:p w14:paraId="49E078AB" w14:textId="77777777" w:rsidR="000B22E0" w:rsidRPr="000B22E0" w:rsidRDefault="000B22E0" w:rsidP="000B22E0">
      <w:pPr>
        <w:pStyle w:val="ListParagraph"/>
        <w:numPr>
          <w:ilvl w:val="0"/>
          <w:numId w:val="16"/>
        </w:numPr>
        <w:rPr>
          <w:sz w:val="24"/>
          <w:szCs w:val="24"/>
        </w:rPr>
      </w:pPr>
      <w:r w:rsidRPr="000B22E0">
        <w:rPr>
          <w:sz w:val="24"/>
          <w:szCs w:val="24"/>
        </w:rPr>
        <w:t>Refrain from taking photos of injured or deceased parties.</w:t>
      </w:r>
    </w:p>
    <w:p w14:paraId="325FEBD2" w14:textId="77777777" w:rsidR="000B22E0" w:rsidRPr="000B22E0" w:rsidRDefault="000B22E0" w:rsidP="000B22E0">
      <w:pPr>
        <w:pStyle w:val="ListParagraph"/>
        <w:numPr>
          <w:ilvl w:val="0"/>
          <w:numId w:val="16"/>
        </w:numPr>
        <w:rPr>
          <w:sz w:val="24"/>
          <w:szCs w:val="24"/>
        </w:rPr>
      </w:pPr>
      <w:r w:rsidRPr="000B22E0">
        <w:rPr>
          <w:sz w:val="24"/>
          <w:szCs w:val="24"/>
        </w:rPr>
        <w:t xml:space="preserve">Take photos in any and all crashes. </w:t>
      </w:r>
    </w:p>
    <w:p w14:paraId="4DA0F5B4" w14:textId="77777777" w:rsidR="000B22E0" w:rsidRPr="000B22E0" w:rsidRDefault="000B22E0" w:rsidP="000B22E0">
      <w:pPr>
        <w:pStyle w:val="ListParagraph"/>
        <w:numPr>
          <w:ilvl w:val="0"/>
          <w:numId w:val="16"/>
        </w:numPr>
        <w:rPr>
          <w:sz w:val="24"/>
          <w:szCs w:val="24"/>
        </w:rPr>
      </w:pPr>
      <w:r w:rsidRPr="000B22E0">
        <w:rPr>
          <w:sz w:val="24"/>
          <w:szCs w:val="24"/>
        </w:rPr>
        <w:t xml:space="preserve">Take photos even if other parties agree that there is no damage. This can help you later. </w:t>
      </w:r>
    </w:p>
    <w:p w14:paraId="24BF3CF0" w14:textId="77777777" w:rsidR="000B22E0" w:rsidRPr="000B22E0" w:rsidRDefault="000B22E0" w:rsidP="000B22E0">
      <w:pPr>
        <w:pStyle w:val="ListParagraph"/>
        <w:numPr>
          <w:ilvl w:val="0"/>
          <w:numId w:val="16"/>
        </w:numPr>
        <w:rPr>
          <w:sz w:val="24"/>
          <w:szCs w:val="24"/>
        </w:rPr>
      </w:pPr>
      <w:r w:rsidRPr="000B22E0">
        <w:rPr>
          <w:sz w:val="24"/>
          <w:szCs w:val="24"/>
        </w:rPr>
        <w:t xml:space="preserve">Take panoramic photos of the scene. </w:t>
      </w:r>
    </w:p>
    <w:p w14:paraId="7C327F08" w14:textId="77777777" w:rsidR="000B22E0" w:rsidRPr="000B22E0" w:rsidRDefault="000B22E0" w:rsidP="000B22E0">
      <w:pPr>
        <w:pStyle w:val="ListParagraph"/>
        <w:numPr>
          <w:ilvl w:val="0"/>
          <w:numId w:val="16"/>
        </w:numPr>
        <w:rPr>
          <w:sz w:val="24"/>
          <w:szCs w:val="24"/>
        </w:rPr>
      </w:pPr>
      <w:r w:rsidRPr="000B22E0">
        <w:rPr>
          <w:sz w:val="24"/>
          <w:szCs w:val="24"/>
        </w:rPr>
        <w:t xml:space="preserve">Avoid taking photos of friends, etc. </w:t>
      </w:r>
    </w:p>
    <w:p w14:paraId="39D11253" w14:textId="77777777" w:rsidR="000B22E0" w:rsidRPr="000B22E0" w:rsidRDefault="000B22E0" w:rsidP="000B22E0">
      <w:pPr>
        <w:pStyle w:val="ListParagraph"/>
        <w:numPr>
          <w:ilvl w:val="0"/>
          <w:numId w:val="16"/>
        </w:numPr>
        <w:rPr>
          <w:sz w:val="24"/>
          <w:szCs w:val="24"/>
        </w:rPr>
      </w:pPr>
      <w:r w:rsidRPr="000B22E0">
        <w:rPr>
          <w:sz w:val="24"/>
          <w:szCs w:val="24"/>
        </w:rPr>
        <w:t xml:space="preserve">Use all the film. Take as many pictures as possible. Cameras are not reusable. </w:t>
      </w:r>
    </w:p>
    <w:p w14:paraId="62859253" w14:textId="77777777" w:rsidR="000B22E0" w:rsidRPr="000B22E0" w:rsidRDefault="000B22E0" w:rsidP="000B22E0">
      <w:pPr>
        <w:pStyle w:val="ListParagraph"/>
        <w:numPr>
          <w:ilvl w:val="0"/>
          <w:numId w:val="16"/>
        </w:numPr>
        <w:rPr>
          <w:sz w:val="24"/>
          <w:szCs w:val="24"/>
        </w:rPr>
      </w:pPr>
      <w:r w:rsidRPr="000B22E0">
        <w:rPr>
          <w:sz w:val="24"/>
          <w:szCs w:val="24"/>
        </w:rPr>
        <w:t xml:space="preserve">Return camera to the safety department as soon as possible </w:t>
      </w:r>
    </w:p>
    <w:p w14:paraId="1AC23EDC" w14:textId="6B42D3F9" w:rsidR="000B22E0" w:rsidRPr="000B22E0" w:rsidRDefault="000B22E0" w:rsidP="000B22E0">
      <w:pPr>
        <w:pStyle w:val="ListParagraph"/>
        <w:numPr>
          <w:ilvl w:val="0"/>
          <w:numId w:val="16"/>
        </w:numPr>
        <w:rPr>
          <w:sz w:val="24"/>
          <w:szCs w:val="24"/>
        </w:rPr>
      </w:pPr>
      <w:r w:rsidRPr="000B22E0">
        <w:rPr>
          <w:sz w:val="24"/>
          <w:szCs w:val="24"/>
        </w:rPr>
        <w:t xml:space="preserve">Make sure that you get a replacement camera. </w:t>
      </w:r>
    </w:p>
    <w:p w14:paraId="3FF47975" w14:textId="64E861E2" w:rsidR="000B22E0" w:rsidRDefault="000B22E0" w:rsidP="000B22E0">
      <w:r w:rsidRPr="000B22E0">
        <w:rPr>
          <w:b/>
          <w:bCs/>
          <w:sz w:val="24"/>
          <w:szCs w:val="24"/>
        </w:rPr>
        <w:t xml:space="preserve">REMAIN CALM: Do not let your emotions cause you to do or say something that you will later regret. You are the professional on the scene and you are still on duty. It is important that </w:t>
      </w:r>
      <w:r w:rsidRPr="000B22E0">
        <w:rPr>
          <w:b/>
          <w:bCs/>
          <w:sz w:val="24"/>
          <w:szCs w:val="24"/>
        </w:rPr>
        <w:lastRenderedPageBreak/>
        <w:t xml:space="preserve">you remain calm and do the right things on the scene. Never admit fault to anyone! Who is at fault will be determined </w:t>
      </w:r>
      <w:r w:rsidR="00E751EE">
        <w:rPr>
          <w:b/>
          <w:bCs/>
          <w:sz w:val="24"/>
          <w:szCs w:val="24"/>
        </w:rPr>
        <w:t xml:space="preserve">at a </w:t>
      </w:r>
      <w:r w:rsidRPr="000B22E0">
        <w:rPr>
          <w:b/>
          <w:bCs/>
          <w:sz w:val="24"/>
          <w:szCs w:val="24"/>
        </w:rPr>
        <w:t>later</w:t>
      </w:r>
      <w:r w:rsidR="00E751EE">
        <w:rPr>
          <w:b/>
          <w:bCs/>
          <w:sz w:val="24"/>
          <w:szCs w:val="24"/>
        </w:rPr>
        <w:t xml:space="preserve"> time</w:t>
      </w:r>
      <w:r>
        <w:t>.</w:t>
      </w:r>
    </w:p>
    <w:p w14:paraId="16920EA0" w14:textId="77777777" w:rsidR="00960A3E" w:rsidRPr="00485D2E" w:rsidRDefault="00960A3E" w:rsidP="00960A3E">
      <w:pPr>
        <w:pStyle w:val="Heading1"/>
        <w:rPr>
          <w:b/>
          <w:bCs/>
          <w:color w:val="000000" w:themeColor="text1"/>
        </w:rPr>
      </w:pPr>
      <w:bookmarkStart w:id="31" w:name="_Toc52950286"/>
      <w:r w:rsidRPr="00485D2E">
        <w:rPr>
          <w:b/>
          <w:bCs/>
          <w:color w:val="000000" w:themeColor="text1"/>
        </w:rPr>
        <w:t>Policy Statement</w:t>
      </w:r>
      <w:bookmarkEnd w:id="31"/>
    </w:p>
    <w:p w14:paraId="7C47DA27" w14:textId="77777777" w:rsidR="00960A3E" w:rsidRPr="008D73FD" w:rsidRDefault="00960A3E" w:rsidP="00960A3E"/>
    <w:p w14:paraId="6B88F5B0" w14:textId="77777777" w:rsidR="00960A3E" w:rsidRPr="00CD6890" w:rsidRDefault="00960A3E" w:rsidP="00960A3E">
      <w:pPr>
        <w:rPr>
          <w:sz w:val="24"/>
          <w:szCs w:val="24"/>
        </w:rPr>
      </w:pPr>
      <w:r w:rsidRPr="00CD6890">
        <w:rPr>
          <w:sz w:val="24"/>
          <w:szCs w:val="24"/>
        </w:rPr>
        <w:t xml:space="preserve">The following states </w:t>
      </w:r>
      <w:r>
        <w:rPr>
          <w:sz w:val="24"/>
          <w:szCs w:val="24"/>
        </w:rPr>
        <w:t xml:space="preserve">Energy Transport Logistics’ </w:t>
      </w:r>
      <w:r w:rsidRPr="00CD6890">
        <w:rPr>
          <w:sz w:val="24"/>
          <w:szCs w:val="24"/>
        </w:rPr>
        <w:t>position with respect to vehicle collisions and the losses, which result from accidents.</w:t>
      </w:r>
    </w:p>
    <w:p w14:paraId="004653F5" w14:textId="77777777" w:rsidR="00960A3E" w:rsidRPr="00CD6890" w:rsidRDefault="00960A3E" w:rsidP="00960A3E">
      <w:pPr>
        <w:rPr>
          <w:sz w:val="24"/>
          <w:szCs w:val="24"/>
        </w:rPr>
      </w:pPr>
      <w:r w:rsidRPr="00CD6890">
        <w:rPr>
          <w:sz w:val="24"/>
          <w:szCs w:val="24"/>
        </w:rPr>
        <w:t xml:space="preserve"> Collisions are of considerable concern to us because:</w:t>
      </w:r>
    </w:p>
    <w:p w14:paraId="250F8A97" w14:textId="77777777" w:rsidR="00960A3E" w:rsidRPr="00CD6890" w:rsidRDefault="00960A3E" w:rsidP="00960A3E">
      <w:pPr>
        <w:pStyle w:val="ListParagraph"/>
        <w:numPr>
          <w:ilvl w:val="0"/>
          <w:numId w:val="5"/>
        </w:numPr>
        <w:rPr>
          <w:sz w:val="24"/>
          <w:szCs w:val="24"/>
        </w:rPr>
      </w:pPr>
      <w:r w:rsidRPr="00CD6890">
        <w:rPr>
          <w:sz w:val="24"/>
          <w:szCs w:val="24"/>
        </w:rPr>
        <w:t xml:space="preserve">Any collision involving a Company vehicle, even though minor, involves potential serious personal injury, and affects the safety and wellbeing of our employees. </w:t>
      </w:r>
    </w:p>
    <w:p w14:paraId="60447941" w14:textId="77777777" w:rsidR="00960A3E" w:rsidRPr="00CD6890" w:rsidRDefault="00960A3E" w:rsidP="00960A3E">
      <w:pPr>
        <w:pStyle w:val="ListParagraph"/>
        <w:numPr>
          <w:ilvl w:val="0"/>
          <w:numId w:val="5"/>
        </w:numPr>
        <w:rPr>
          <w:sz w:val="24"/>
          <w:szCs w:val="24"/>
        </w:rPr>
      </w:pPr>
      <w:r w:rsidRPr="00CD6890">
        <w:rPr>
          <w:sz w:val="24"/>
          <w:szCs w:val="24"/>
        </w:rPr>
        <w:t xml:space="preserve">Collisions are costly and time consuming. They have a definite baring on our overall operational costs. • Our own insurance costs eventually reflect these losses. </w:t>
      </w:r>
    </w:p>
    <w:p w14:paraId="3DEC95E5" w14:textId="77777777" w:rsidR="00960A3E" w:rsidRPr="00CD6890" w:rsidRDefault="00960A3E" w:rsidP="00960A3E">
      <w:pPr>
        <w:pStyle w:val="ListParagraph"/>
        <w:numPr>
          <w:ilvl w:val="0"/>
          <w:numId w:val="5"/>
        </w:numPr>
        <w:rPr>
          <w:sz w:val="24"/>
          <w:szCs w:val="24"/>
        </w:rPr>
      </w:pPr>
      <w:r w:rsidRPr="00CD6890">
        <w:rPr>
          <w:sz w:val="24"/>
          <w:szCs w:val="24"/>
        </w:rPr>
        <w:t xml:space="preserve">Collision control is good business. It is in keeping with our public relations policies and in our support of highway safety. </w:t>
      </w:r>
    </w:p>
    <w:p w14:paraId="383F3F85" w14:textId="77777777" w:rsidR="00960A3E" w:rsidRPr="00CD6890" w:rsidRDefault="00960A3E" w:rsidP="00960A3E">
      <w:pPr>
        <w:rPr>
          <w:sz w:val="24"/>
          <w:szCs w:val="24"/>
        </w:rPr>
      </w:pPr>
      <w:r w:rsidRPr="00CD6890">
        <w:rPr>
          <w:sz w:val="24"/>
          <w:szCs w:val="24"/>
        </w:rPr>
        <w:t>For these and other important reasons, the control of our vehicle fleet collisions is considered an operational issue. This means personal acceptance of responsibility for safe operation of the vehicle on the part of each driver as well as consideration of each driver’s performance by supervision and management. Because our company has an interest in your personal safety, and the public as well, our established policy provides that vehicles should be operated only:</w:t>
      </w:r>
    </w:p>
    <w:p w14:paraId="6D74962C" w14:textId="318DF9F3" w:rsidR="00960A3E" w:rsidRPr="00CD6890" w:rsidRDefault="00960A3E" w:rsidP="00960A3E">
      <w:pPr>
        <w:pStyle w:val="ListParagraph"/>
        <w:numPr>
          <w:ilvl w:val="0"/>
          <w:numId w:val="7"/>
        </w:numPr>
        <w:rPr>
          <w:sz w:val="24"/>
          <w:szCs w:val="24"/>
        </w:rPr>
      </w:pPr>
      <w:r w:rsidRPr="00CD6890">
        <w:rPr>
          <w:sz w:val="24"/>
          <w:szCs w:val="24"/>
        </w:rPr>
        <w:t xml:space="preserve">When the vehicle is in good, safe mechanical </w:t>
      </w:r>
      <w:r w:rsidR="00CE15F9" w:rsidRPr="00CD6890">
        <w:rPr>
          <w:sz w:val="24"/>
          <w:szCs w:val="24"/>
        </w:rPr>
        <w:t>condition.</w:t>
      </w:r>
      <w:r w:rsidRPr="00CD6890">
        <w:rPr>
          <w:sz w:val="24"/>
          <w:szCs w:val="24"/>
        </w:rPr>
        <w:t xml:space="preserve"> </w:t>
      </w:r>
    </w:p>
    <w:p w14:paraId="2CB2136A" w14:textId="6CA18FE2" w:rsidR="00960A3E" w:rsidRPr="00CD6890" w:rsidRDefault="00960A3E" w:rsidP="00960A3E">
      <w:pPr>
        <w:pStyle w:val="ListParagraph"/>
        <w:numPr>
          <w:ilvl w:val="0"/>
          <w:numId w:val="7"/>
        </w:numPr>
        <w:rPr>
          <w:sz w:val="24"/>
          <w:szCs w:val="24"/>
        </w:rPr>
      </w:pPr>
      <w:r w:rsidRPr="00CD6890">
        <w:rPr>
          <w:sz w:val="24"/>
          <w:szCs w:val="24"/>
        </w:rPr>
        <w:t xml:space="preserve">When the driver feels capable of driving </w:t>
      </w:r>
      <w:r w:rsidR="00CE15F9" w:rsidRPr="00CD6890">
        <w:rPr>
          <w:sz w:val="24"/>
          <w:szCs w:val="24"/>
        </w:rPr>
        <w:t>safely.</w:t>
      </w:r>
      <w:r w:rsidRPr="00CD6890">
        <w:rPr>
          <w:sz w:val="24"/>
          <w:szCs w:val="24"/>
        </w:rPr>
        <w:t xml:space="preserve"> </w:t>
      </w:r>
    </w:p>
    <w:p w14:paraId="469FA60B" w14:textId="2C976C36" w:rsidR="00960A3E" w:rsidRPr="00CD6890" w:rsidRDefault="00960A3E" w:rsidP="00960A3E">
      <w:pPr>
        <w:pStyle w:val="ListParagraph"/>
        <w:numPr>
          <w:ilvl w:val="0"/>
          <w:numId w:val="7"/>
        </w:numPr>
        <w:rPr>
          <w:sz w:val="24"/>
          <w:szCs w:val="24"/>
        </w:rPr>
      </w:pPr>
      <w:r w:rsidRPr="00CD6890">
        <w:rPr>
          <w:sz w:val="24"/>
          <w:szCs w:val="24"/>
        </w:rPr>
        <w:t xml:space="preserve">In accordance with all traffic laws, </w:t>
      </w:r>
      <w:r w:rsidR="00CE15F9" w:rsidRPr="00CD6890">
        <w:rPr>
          <w:sz w:val="24"/>
          <w:szCs w:val="24"/>
        </w:rPr>
        <w:t>signals,</w:t>
      </w:r>
      <w:r w:rsidRPr="00CD6890">
        <w:rPr>
          <w:sz w:val="24"/>
          <w:szCs w:val="24"/>
        </w:rPr>
        <w:t xml:space="preserve"> and markings, with additional consideration for weather and traffic conditions.</w:t>
      </w:r>
    </w:p>
    <w:p w14:paraId="75B1DA58" w14:textId="77777777" w:rsidR="00960A3E" w:rsidRPr="00CD6890" w:rsidRDefault="00960A3E" w:rsidP="00960A3E">
      <w:pPr>
        <w:pStyle w:val="ListParagraph"/>
        <w:numPr>
          <w:ilvl w:val="0"/>
          <w:numId w:val="7"/>
        </w:numPr>
        <w:rPr>
          <w:sz w:val="24"/>
          <w:szCs w:val="24"/>
        </w:rPr>
      </w:pPr>
      <w:r w:rsidRPr="00CD6890">
        <w:rPr>
          <w:sz w:val="24"/>
          <w:szCs w:val="24"/>
        </w:rPr>
        <w:t>In accordance with the principles of “defensive driving”, the driver always being on the alert and prepared to compensate for the unpredictable actions of other drivers and pedestrians; and,</w:t>
      </w:r>
    </w:p>
    <w:p w14:paraId="431266D1" w14:textId="77777777" w:rsidR="00960A3E" w:rsidRPr="00CD6890" w:rsidRDefault="00960A3E" w:rsidP="00960A3E">
      <w:pPr>
        <w:pStyle w:val="ListParagraph"/>
        <w:numPr>
          <w:ilvl w:val="0"/>
          <w:numId w:val="7"/>
        </w:numPr>
        <w:rPr>
          <w:sz w:val="24"/>
          <w:szCs w:val="24"/>
        </w:rPr>
      </w:pPr>
      <w:r w:rsidRPr="00CD6890">
        <w:rPr>
          <w:sz w:val="24"/>
          <w:szCs w:val="24"/>
        </w:rPr>
        <w:t xml:space="preserve">In a courteous manner at all times, with consideration for the rights of other drivers and pedestrians. </w:t>
      </w:r>
    </w:p>
    <w:p w14:paraId="33FF3BB7" w14:textId="77777777" w:rsidR="00960A3E" w:rsidRPr="00CD6890" w:rsidRDefault="00960A3E" w:rsidP="00960A3E">
      <w:pPr>
        <w:rPr>
          <w:sz w:val="24"/>
          <w:szCs w:val="24"/>
        </w:rPr>
      </w:pPr>
      <w:r w:rsidRPr="00CD6890">
        <w:rPr>
          <w:sz w:val="24"/>
          <w:szCs w:val="24"/>
        </w:rPr>
        <w:t>It is anticipated that each person in our organization will do his or her part towards the success of this program.</w:t>
      </w:r>
    </w:p>
    <w:p w14:paraId="61A2A283" w14:textId="77777777" w:rsidR="00960A3E" w:rsidRPr="00CD6890" w:rsidRDefault="00960A3E" w:rsidP="00960A3E">
      <w:pPr>
        <w:rPr>
          <w:sz w:val="24"/>
          <w:szCs w:val="24"/>
        </w:rPr>
      </w:pPr>
      <w:r w:rsidRPr="00CD6890">
        <w:rPr>
          <w:sz w:val="24"/>
          <w:szCs w:val="24"/>
        </w:rPr>
        <w:t xml:space="preserve">Signed _______________________________________Date__________________________ </w:t>
      </w:r>
    </w:p>
    <w:p w14:paraId="37415CEC" w14:textId="77777777" w:rsidR="00960A3E" w:rsidRPr="00CD6890" w:rsidRDefault="00960A3E" w:rsidP="00960A3E">
      <w:pPr>
        <w:rPr>
          <w:sz w:val="24"/>
          <w:szCs w:val="24"/>
        </w:rPr>
      </w:pPr>
      <w:r w:rsidRPr="00CD6890">
        <w:rPr>
          <w:sz w:val="24"/>
          <w:szCs w:val="24"/>
        </w:rPr>
        <w:tab/>
      </w:r>
      <w:r w:rsidRPr="00CD6890">
        <w:rPr>
          <w:sz w:val="24"/>
          <w:szCs w:val="24"/>
        </w:rPr>
        <w:tab/>
      </w:r>
      <w:r w:rsidRPr="00CD6890">
        <w:rPr>
          <w:sz w:val="24"/>
          <w:szCs w:val="24"/>
        </w:rPr>
        <w:tab/>
      </w:r>
      <w:r>
        <w:rPr>
          <w:sz w:val="24"/>
          <w:szCs w:val="24"/>
        </w:rPr>
        <w:t>Owner/</w:t>
      </w:r>
      <w:r w:rsidRPr="00CD6890">
        <w:rPr>
          <w:sz w:val="24"/>
          <w:szCs w:val="24"/>
        </w:rPr>
        <w:t>CEO</w:t>
      </w:r>
    </w:p>
    <w:p w14:paraId="42000A25" w14:textId="77777777" w:rsidR="00960A3E" w:rsidRPr="000B22E0" w:rsidRDefault="00960A3E" w:rsidP="000B22E0">
      <w:pPr>
        <w:rPr>
          <w:sz w:val="24"/>
          <w:szCs w:val="24"/>
        </w:rPr>
      </w:pPr>
    </w:p>
    <w:sectPr w:rsidR="00960A3E" w:rsidRPr="000B22E0" w:rsidSect="009E2E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82E9" w14:textId="77777777" w:rsidR="007C3CB9" w:rsidRDefault="007C3CB9" w:rsidP="009E2EF6">
      <w:pPr>
        <w:spacing w:after="0" w:line="240" w:lineRule="auto"/>
      </w:pPr>
      <w:r>
        <w:separator/>
      </w:r>
    </w:p>
  </w:endnote>
  <w:endnote w:type="continuationSeparator" w:id="0">
    <w:p w14:paraId="7D156C75" w14:textId="77777777" w:rsidR="007C3CB9" w:rsidRDefault="007C3CB9" w:rsidP="009E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40FD" w14:textId="77777777" w:rsidR="000B22E0" w:rsidRDefault="000B2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BAC8" w14:textId="77777777" w:rsidR="000B22E0" w:rsidRDefault="000B22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A8B7" w14:textId="77777777" w:rsidR="000B22E0" w:rsidRDefault="000B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9CA7D" w14:textId="77777777" w:rsidR="007C3CB9" w:rsidRDefault="007C3CB9" w:rsidP="009E2EF6">
      <w:pPr>
        <w:spacing w:after="0" w:line="240" w:lineRule="auto"/>
      </w:pPr>
      <w:r>
        <w:separator/>
      </w:r>
    </w:p>
  </w:footnote>
  <w:footnote w:type="continuationSeparator" w:id="0">
    <w:p w14:paraId="364D57C4" w14:textId="77777777" w:rsidR="007C3CB9" w:rsidRDefault="007C3CB9" w:rsidP="009E2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A33A" w14:textId="527812E3" w:rsidR="000B22E0" w:rsidRDefault="00B52501">
    <w:pPr>
      <w:pStyle w:val="Header"/>
    </w:pPr>
    <w:r>
      <w:rPr>
        <w:noProof/>
      </w:rPr>
      <w:pict w14:anchorId="63797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339735" o:spid="_x0000_s2050" type="#_x0000_t75" style="position:absolute;margin-left:0;margin-top:0;width:467.7pt;height:151.45pt;z-index:-251657216;mso-position-horizontal:center;mso-position-horizontal-relative:margin;mso-position-vertical:center;mso-position-vertical-relative:margin" o:allowincell="f">
          <v:imagedata r:id="rId1" o:title="myport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09F1" w14:textId="459493A2" w:rsidR="000B22E0" w:rsidRDefault="00B52501">
    <w:pPr>
      <w:pStyle w:val="Header"/>
    </w:pPr>
    <w:r>
      <w:rPr>
        <w:noProof/>
      </w:rPr>
      <w:pict w14:anchorId="6FF09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339736" o:spid="_x0000_s2051" type="#_x0000_t75" style="position:absolute;margin-left:0;margin-top:0;width:467.7pt;height:151.45pt;z-index:-251656192;mso-position-horizontal:center;mso-position-horizontal-relative:margin;mso-position-vertical:center;mso-position-vertical-relative:margin" o:allowincell="f">
          <v:imagedata r:id="rId1" o:title="myport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3D8CD" w14:textId="59B05AE8" w:rsidR="000B22E0" w:rsidRDefault="00B52501">
    <w:pPr>
      <w:pStyle w:val="Header"/>
    </w:pPr>
    <w:r>
      <w:rPr>
        <w:noProof/>
      </w:rPr>
      <w:pict w14:anchorId="5D9C5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339734" o:spid="_x0000_s2049" type="#_x0000_t75" style="position:absolute;margin-left:0;margin-top:0;width:467.7pt;height:151.45pt;z-index:-251658240;mso-position-horizontal:center;mso-position-horizontal-relative:margin;mso-position-vertical:center;mso-position-vertical-relative:margin" o:allowincell="f">
          <v:imagedata r:id="rId1" o:title="myport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572"/>
    <w:multiLevelType w:val="hybridMultilevel"/>
    <w:tmpl w:val="0382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56F86"/>
    <w:multiLevelType w:val="hybridMultilevel"/>
    <w:tmpl w:val="15FCC24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2" w15:restartNumberingAfterBreak="0">
    <w:nsid w:val="264616A6"/>
    <w:multiLevelType w:val="hybridMultilevel"/>
    <w:tmpl w:val="115A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171DD"/>
    <w:multiLevelType w:val="hybridMultilevel"/>
    <w:tmpl w:val="12C0B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D2104"/>
    <w:multiLevelType w:val="hybridMultilevel"/>
    <w:tmpl w:val="944C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B144B7"/>
    <w:multiLevelType w:val="hybridMultilevel"/>
    <w:tmpl w:val="AAB8C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32192"/>
    <w:multiLevelType w:val="hybridMultilevel"/>
    <w:tmpl w:val="2636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17C57"/>
    <w:multiLevelType w:val="hybridMultilevel"/>
    <w:tmpl w:val="B212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4C7F79"/>
    <w:multiLevelType w:val="hybridMultilevel"/>
    <w:tmpl w:val="3AC06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9300F"/>
    <w:multiLevelType w:val="hybridMultilevel"/>
    <w:tmpl w:val="D15A1D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1D337A"/>
    <w:multiLevelType w:val="hybridMultilevel"/>
    <w:tmpl w:val="02B2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B61D6"/>
    <w:multiLevelType w:val="hybridMultilevel"/>
    <w:tmpl w:val="443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E26349"/>
    <w:multiLevelType w:val="hybridMultilevel"/>
    <w:tmpl w:val="895E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110381"/>
    <w:multiLevelType w:val="hybridMultilevel"/>
    <w:tmpl w:val="14D2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D60F3D"/>
    <w:multiLevelType w:val="hybridMultilevel"/>
    <w:tmpl w:val="735A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76CC5"/>
    <w:multiLevelType w:val="hybridMultilevel"/>
    <w:tmpl w:val="072A49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9D0C72"/>
    <w:multiLevelType w:val="hybridMultilevel"/>
    <w:tmpl w:val="2B861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9D2886"/>
    <w:multiLevelType w:val="hybridMultilevel"/>
    <w:tmpl w:val="C6B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440315">
    <w:abstractNumId w:val="7"/>
  </w:num>
  <w:num w:numId="2" w16cid:durableId="1848404221">
    <w:abstractNumId w:val="1"/>
  </w:num>
  <w:num w:numId="3" w16cid:durableId="1776368542">
    <w:abstractNumId w:val="12"/>
  </w:num>
  <w:num w:numId="4" w16cid:durableId="533615089">
    <w:abstractNumId w:val="2"/>
  </w:num>
  <w:num w:numId="5" w16cid:durableId="1470511138">
    <w:abstractNumId w:val="4"/>
  </w:num>
  <w:num w:numId="6" w16cid:durableId="1138456541">
    <w:abstractNumId w:val="0"/>
  </w:num>
  <w:num w:numId="7" w16cid:durableId="2002587164">
    <w:abstractNumId w:val="15"/>
  </w:num>
  <w:num w:numId="8" w16cid:durableId="1377462823">
    <w:abstractNumId w:val="17"/>
  </w:num>
  <w:num w:numId="9" w16cid:durableId="1223832419">
    <w:abstractNumId w:val="11"/>
  </w:num>
  <w:num w:numId="10" w16cid:durableId="1837845155">
    <w:abstractNumId w:val="6"/>
  </w:num>
  <w:num w:numId="11" w16cid:durableId="693964020">
    <w:abstractNumId w:val="13"/>
  </w:num>
  <w:num w:numId="12" w16cid:durableId="1073240497">
    <w:abstractNumId w:val="9"/>
  </w:num>
  <w:num w:numId="13" w16cid:durableId="1795757642">
    <w:abstractNumId w:val="14"/>
  </w:num>
  <w:num w:numId="14" w16cid:durableId="2069575612">
    <w:abstractNumId w:val="16"/>
  </w:num>
  <w:num w:numId="15" w16cid:durableId="1302879400">
    <w:abstractNumId w:val="5"/>
  </w:num>
  <w:num w:numId="16" w16cid:durableId="1974821435">
    <w:abstractNumId w:val="3"/>
  </w:num>
  <w:num w:numId="17" w16cid:durableId="1228033801">
    <w:abstractNumId w:val="10"/>
  </w:num>
  <w:num w:numId="18" w16cid:durableId="243496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8F"/>
    <w:rsid w:val="00017791"/>
    <w:rsid w:val="000B22E0"/>
    <w:rsid w:val="003B40C5"/>
    <w:rsid w:val="004051FE"/>
    <w:rsid w:val="00485D2E"/>
    <w:rsid w:val="004D66B2"/>
    <w:rsid w:val="004F114C"/>
    <w:rsid w:val="00640B79"/>
    <w:rsid w:val="00645535"/>
    <w:rsid w:val="006F25F5"/>
    <w:rsid w:val="007C3CB9"/>
    <w:rsid w:val="008D73FD"/>
    <w:rsid w:val="00917AE6"/>
    <w:rsid w:val="00960A3E"/>
    <w:rsid w:val="009732D3"/>
    <w:rsid w:val="009B5793"/>
    <w:rsid w:val="009E2EF6"/>
    <w:rsid w:val="009F3E8F"/>
    <w:rsid w:val="00A12184"/>
    <w:rsid w:val="00A43904"/>
    <w:rsid w:val="00B52501"/>
    <w:rsid w:val="00B82D72"/>
    <w:rsid w:val="00CD6890"/>
    <w:rsid w:val="00CE15F9"/>
    <w:rsid w:val="00D16147"/>
    <w:rsid w:val="00E751EE"/>
    <w:rsid w:val="00EC2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38E342"/>
  <w15:chartTrackingRefBased/>
  <w15:docId w15:val="{4BFD7526-4BDA-415F-9C50-AAF904D5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EF6"/>
  </w:style>
  <w:style w:type="paragraph" w:styleId="Heading1">
    <w:name w:val="heading 1"/>
    <w:basedOn w:val="Normal"/>
    <w:next w:val="Normal"/>
    <w:link w:val="Heading1Char"/>
    <w:uiPriority w:val="9"/>
    <w:qFormat/>
    <w:rsid w:val="006F25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2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EF6"/>
  </w:style>
  <w:style w:type="paragraph" w:styleId="Footer">
    <w:name w:val="footer"/>
    <w:basedOn w:val="Normal"/>
    <w:link w:val="FooterChar"/>
    <w:uiPriority w:val="99"/>
    <w:unhideWhenUsed/>
    <w:rsid w:val="009E2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EF6"/>
  </w:style>
  <w:style w:type="paragraph" w:styleId="NoSpacing">
    <w:name w:val="No Spacing"/>
    <w:link w:val="NoSpacingChar"/>
    <w:uiPriority w:val="1"/>
    <w:qFormat/>
    <w:rsid w:val="009E2EF6"/>
    <w:pPr>
      <w:spacing w:after="0" w:line="240" w:lineRule="auto"/>
    </w:pPr>
    <w:rPr>
      <w:rFonts w:eastAsiaTheme="minorEastAsia"/>
    </w:rPr>
  </w:style>
  <w:style w:type="character" w:customStyle="1" w:styleId="NoSpacingChar">
    <w:name w:val="No Spacing Char"/>
    <w:basedOn w:val="DefaultParagraphFont"/>
    <w:link w:val="NoSpacing"/>
    <w:uiPriority w:val="1"/>
    <w:rsid w:val="009E2EF6"/>
    <w:rPr>
      <w:rFonts w:eastAsiaTheme="minorEastAsia"/>
    </w:rPr>
  </w:style>
  <w:style w:type="character" w:customStyle="1" w:styleId="Heading1Char">
    <w:name w:val="Heading 1 Char"/>
    <w:basedOn w:val="DefaultParagraphFont"/>
    <w:link w:val="Heading1"/>
    <w:uiPriority w:val="9"/>
    <w:rsid w:val="006F25F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F25F5"/>
    <w:pPr>
      <w:outlineLvl w:val="9"/>
    </w:pPr>
  </w:style>
  <w:style w:type="paragraph" w:styleId="TOC1">
    <w:name w:val="toc 1"/>
    <w:basedOn w:val="Normal"/>
    <w:next w:val="Normal"/>
    <w:autoRedefine/>
    <w:uiPriority w:val="39"/>
    <w:unhideWhenUsed/>
    <w:rsid w:val="006F25F5"/>
    <w:pPr>
      <w:spacing w:after="100"/>
    </w:pPr>
  </w:style>
  <w:style w:type="character" w:styleId="Hyperlink">
    <w:name w:val="Hyperlink"/>
    <w:basedOn w:val="DefaultParagraphFont"/>
    <w:uiPriority w:val="99"/>
    <w:unhideWhenUsed/>
    <w:rsid w:val="006F25F5"/>
    <w:rPr>
      <w:color w:val="0563C1" w:themeColor="hyperlink"/>
      <w:u w:val="single"/>
    </w:rPr>
  </w:style>
  <w:style w:type="paragraph" w:styleId="ListParagraph">
    <w:name w:val="List Paragraph"/>
    <w:basedOn w:val="Normal"/>
    <w:uiPriority w:val="34"/>
    <w:qFormat/>
    <w:rsid w:val="008D73FD"/>
    <w:pPr>
      <w:ind w:left="720"/>
      <w:contextualSpacing/>
    </w:pPr>
  </w:style>
  <w:style w:type="character" w:customStyle="1" w:styleId="Heading2Char">
    <w:name w:val="Heading 2 Char"/>
    <w:basedOn w:val="DefaultParagraphFont"/>
    <w:link w:val="Heading2"/>
    <w:uiPriority w:val="9"/>
    <w:rsid w:val="000B22E0"/>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751E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7" ma:contentTypeDescription="Create a new document." ma:contentTypeScope="" ma:versionID="9722477394b096bbfdcdc284ebcdc783">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2253a95d1fd810926037c4637687bcf3"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AUSFIREEXOCTOBER202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5fa35-da46-4333-9ff3-ffc4050663f1" ma:termSetId="09814cd3-568e-fe90-9814-8d621ff8fb84" ma:anchorId="fba54fb3-c3e1-fe81-a776-ca4b69148c4d" ma:open="true" ma:isKeyword="false">
      <xsd:complexType>
        <xsd:sequence>
          <xsd:element ref="pc:Terms" minOccurs="0" maxOccurs="1"/>
        </xsd:sequence>
      </xsd:complexType>
    </xsd:element>
    <xsd:element name="AUSFIREEXOCTOBER2022" ma:index="23" nillable="true" ma:displayName="AUS FIRE EX OCTOBER 2022" ma:format="Dropdown" ma:internalName="AUSFIREEXOCTOBER202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ad5ea-f075-491b-a9e9-ecb4892dfdea}"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AUSFIREEXOCTOBER2022 xmlns="3838316a-8b0b-42a3-ab2d-45b3c3f03ac9" xsi:nil="true"/>
    <SharedWithUsers xmlns="01d3d81f-3af1-43df-9a61-61f652aab7ab">
      <UserInfo>
        <DisplayName>Rhea Santiago</DisplayName>
        <AccountId>69</AccountId>
        <AccountType/>
      </UserInfo>
    </SharedWithUsers>
  </documentManagement>
</p:properties>
</file>

<file path=customXml/itemProps1.xml><?xml version="1.0" encoding="utf-8"?>
<ds:datastoreItem xmlns:ds="http://schemas.openxmlformats.org/officeDocument/2006/customXml" ds:itemID="{DADEFB41-59D1-4910-8C8B-5CFC8D24C66A}">
  <ds:schemaRefs>
    <ds:schemaRef ds:uri="http://schemas.microsoft.com/sharepoint/v3/contenttype/forms"/>
  </ds:schemaRefs>
</ds:datastoreItem>
</file>

<file path=customXml/itemProps2.xml><?xml version="1.0" encoding="utf-8"?>
<ds:datastoreItem xmlns:ds="http://schemas.openxmlformats.org/officeDocument/2006/customXml" ds:itemID="{020B5CA7-532C-4B23-B54D-6042F9632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D6EDE-DA0A-4A11-B00E-26828A74F6BE}">
  <ds:schemaRefs>
    <ds:schemaRef ds:uri="http://schemas.openxmlformats.org/officeDocument/2006/bibliography"/>
  </ds:schemaRefs>
</ds:datastoreItem>
</file>

<file path=customXml/itemProps4.xml><?xml version="1.0" encoding="utf-8"?>
<ds:datastoreItem xmlns:ds="http://schemas.openxmlformats.org/officeDocument/2006/customXml" ds:itemID="{8FEC0B6D-B3C4-4003-A80A-E97ECEB0B52B}">
  <ds:schemaRefs>
    <ds:schemaRef ds:uri="3838316a-8b0b-42a3-ab2d-45b3c3f03ac9"/>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01d3d81f-3af1-43df-9a61-61f652aab7a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ENERGY TRANSPORT LOGISTICS  Fleet Policy</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TRANSPORT LOGISTICS  Fleet Policy</dc:title>
  <dc:subject/>
  <dc:creator>2020 Rev1</dc:creator>
  <cp:keywords/>
  <dc:description/>
  <cp:lastModifiedBy>Rhea Santiago</cp:lastModifiedBy>
  <cp:revision>2</cp:revision>
  <dcterms:created xsi:type="dcterms:W3CDTF">2022-11-25T20:28:00Z</dcterms:created>
  <dcterms:modified xsi:type="dcterms:W3CDTF">2022-11-25T20:28:00Z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ies>
</file>